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A7762" w14:textId="3729EB4D" w:rsidR="001F470D" w:rsidRPr="00CD3B90" w:rsidRDefault="000A6E62" w:rsidP="001F470D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CD3B90">
        <w:rPr>
          <w:rFonts w:ascii="Times New Roman" w:hAnsi="Times New Roman" w:cs="Times New Roman"/>
          <w:color w:val="FF0000"/>
          <w:sz w:val="36"/>
          <w:szCs w:val="36"/>
          <w:lang w:val="kk-KZ"/>
        </w:rPr>
        <w:t>4 Дәріс</w:t>
      </w:r>
      <w:r w:rsidR="001F470D" w:rsidRPr="00CD3B90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Ұлыбритания және Франция мемлекеттерінің технологиялық саясатының модельдері</w:t>
      </w:r>
    </w:p>
    <w:p w14:paraId="35F02364" w14:textId="77777777" w:rsidR="003E1AD7" w:rsidRPr="00CD3B90" w:rsidRDefault="003E1AD7" w:rsidP="003E1AD7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bookmarkStart w:id="0" w:name="_Hlk176949548"/>
      <w:r w:rsidRPr="00CD3B90">
        <w:rPr>
          <w:rFonts w:ascii="Times New Roman" w:hAnsi="Times New Roman" w:cs="Times New Roman"/>
          <w:color w:val="FF0000"/>
          <w:sz w:val="36"/>
          <w:szCs w:val="36"/>
          <w:lang w:val="kk-KZ"/>
        </w:rPr>
        <w:t>Сұрақтар:</w:t>
      </w:r>
    </w:p>
    <w:p w14:paraId="6351072D" w14:textId="30CA105D" w:rsidR="00CD3B90" w:rsidRPr="00CD3B90" w:rsidRDefault="003E1AD7" w:rsidP="00CD3B90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CD3B90">
        <w:rPr>
          <w:rFonts w:ascii="Times New Roman" w:hAnsi="Times New Roman" w:cs="Times New Roman"/>
          <w:color w:val="FF0000"/>
          <w:sz w:val="36"/>
          <w:szCs w:val="36"/>
          <w:lang w:val="kk-KZ"/>
        </w:rPr>
        <w:t>1.</w:t>
      </w:r>
      <w:r w:rsidR="00CD3B90" w:rsidRPr="00CD3B90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Ұлыбритания мемлекетінің технологиялық саясатының модельдері</w:t>
      </w:r>
    </w:p>
    <w:p w14:paraId="52DE4441" w14:textId="2B1BAA0F" w:rsidR="003E1AD7" w:rsidRPr="00CD3B90" w:rsidRDefault="003E1AD7" w:rsidP="003E1AD7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CD3B90">
        <w:rPr>
          <w:rFonts w:ascii="Times New Roman" w:hAnsi="Times New Roman" w:cs="Times New Roman"/>
          <w:color w:val="FF0000"/>
          <w:sz w:val="36"/>
          <w:szCs w:val="36"/>
          <w:lang w:val="kk-KZ"/>
        </w:rPr>
        <w:t>2.</w:t>
      </w:r>
      <w:r w:rsidR="00CD3B90" w:rsidRPr="00CD3B90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Франция мемлекетінің технологиялық саясатының модельдері</w:t>
      </w:r>
    </w:p>
    <w:p w14:paraId="33ED526C" w14:textId="6CFFD4C7" w:rsidR="003E1AD7" w:rsidRPr="00CD3B90" w:rsidRDefault="003E1AD7" w:rsidP="003E1AD7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CD3B90">
        <w:rPr>
          <w:rFonts w:ascii="Times New Roman" w:hAnsi="Times New Roman" w:cs="Times New Roman"/>
          <w:color w:val="FF0000"/>
          <w:sz w:val="36"/>
          <w:szCs w:val="36"/>
          <w:highlight w:val="yellow"/>
          <w:lang w:val="kk-KZ"/>
        </w:rPr>
        <w:t>Мақсаты:</w:t>
      </w:r>
      <w:r w:rsidRPr="00CD3B90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докторанттарға      </w:t>
      </w:r>
      <w:r w:rsidR="00CD3B90" w:rsidRPr="00CD3B90">
        <w:rPr>
          <w:rFonts w:ascii="Times New Roman" w:hAnsi="Times New Roman" w:cs="Times New Roman"/>
          <w:color w:val="FF0000"/>
          <w:sz w:val="36"/>
          <w:szCs w:val="36"/>
          <w:lang w:val="kk-KZ"/>
        </w:rPr>
        <w:t>Ұлыбритания және Франция мемлекеттерінің технологиялық саясатының модельдері</w:t>
      </w:r>
      <w:r w:rsidRPr="00CD3B90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                                          жан-жақты түсіндіру</w:t>
      </w:r>
    </w:p>
    <w:bookmarkEnd w:id="0"/>
    <w:p w14:paraId="76ACA5B7" w14:textId="77777777" w:rsidR="00D2024D" w:rsidRPr="00D2024D" w:rsidRDefault="00D2024D" w:rsidP="00D2024D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  <w:lang w:val="kk-KZ"/>
        </w:rPr>
      </w:pPr>
      <w:r w:rsidRPr="00D2024D">
        <w:rPr>
          <w:b/>
          <w:bCs/>
          <w:color w:val="202122"/>
          <w:sz w:val="36"/>
          <w:szCs w:val="36"/>
          <w:lang w:val="kk-KZ"/>
        </w:rPr>
        <w:t>Ұлыбритания</w:t>
      </w:r>
      <w:r w:rsidRPr="00D2024D">
        <w:rPr>
          <w:color w:val="202122"/>
          <w:sz w:val="36"/>
          <w:szCs w:val="36"/>
          <w:lang w:val="kk-KZ"/>
        </w:rPr>
        <w:t> (</w:t>
      </w:r>
      <w:hyperlink r:id="rId4" w:tooltip="Ағылшын тілі" w:history="1">
        <w:r w:rsidRPr="00D2024D">
          <w:rPr>
            <w:rStyle w:val="ad"/>
            <w:rFonts w:eastAsiaTheme="majorEastAsia"/>
            <w:color w:val="0645AD"/>
            <w:sz w:val="36"/>
            <w:szCs w:val="36"/>
            <w:lang w:val="kk-KZ"/>
          </w:rPr>
          <w:t>ағылш.</w:t>
        </w:r>
      </w:hyperlink>
      <w:r w:rsidRPr="00D2024D">
        <w:rPr>
          <w:color w:val="202122"/>
          <w:sz w:val="36"/>
          <w:szCs w:val="36"/>
          <w:lang w:val="kk-KZ"/>
        </w:rPr>
        <w:t> </w:t>
      </w:r>
      <w:r w:rsidRPr="00D2024D">
        <w:rPr>
          <w:i/>
          <w:iCs/>
          <w:color w:val="202122"/>
          <w:sz w:val="36"/>
          <w:szCs w:val="36"/>
          <w:lang w:val="kk-KZ"/>
        </w:rPr>
        <w:t>Great Britain</w:t>
      </w:r>
      <w:r w:rsidRPr="00D2024D">
        <w:rPr>
          <w:color w:val="202122"/>
          <w:sz w:val="36"/>
          <w:szCs w:val="36"/>
          <w:lang w:val="kk-KZ"/>
        </w:rPr>
        <w:t>), немесе </w:t>
      </w:r>
      <w:r w:rsidRPr="00D2024D">
        <w:rPr>
          <w:b/>
          <w:bCs/>
          <w:color w:val="202122"/>
          <w:sz w:val="36"/>
          <w:szCs w:val="36"/>
          <w:lang w:val="kk-KZ"/>
        </w:rPr>
        <w:t>Біріккен Патшалық</w:t>
      </w:r>
      <w:r w:rsidRPr="00D2024D">
        <w:rPr>
          <w:color w:val="202122"/>
          <w:sz w:val="36"/>
          <w:szCs w:val="36"/>
          <w:lang w:val="kk-KZ"/>
        </w:rPr>
        <w:t> (</w:t>
      </w:r>
      <w:r w:rsidRPr="00D2024D">
        <w:rPr>
          <w:i/>
          <w:iCs/>
          <w:color w:val="202122"/>
          <w:sz w:val="36"/>
          <w:szCs w:val="36"/>
          <w:lang w:val="kk-KZ"/>
        </w:rPr>
        <w:t>United Kingdom</w:t>
      </w:r>
      <w:r w:rsidRPr="00D2024D">
        <w:rPr>
          <w:color w:val="202122"/>
          <w:sz w:val="36"/>
          <w:szCs w:val="36"/>
          <w:lang w:val="kk-KZ"/>
        </w:rPr>
        <w:t>, қысқартылған: </w:t>
      </w:r>
      <w:r w:rsidRPr="00D2024D">
        <w:rPr>
          <w:i/>
          <w:iCs/>
          <w:color w:val="202122"/>
          <w:sz w:val="36"/>
          <w:szCs w:val="36"/>
          <w:lang w:val="kk-KZ"/>
        </w:rPr>
        <w:t>UK</w:t>
      </w:r>
      <w:r w:rsidRPr="00D2024D">
        <w:rPr>
          <w:color w:val="202122"/>
          <w:sz w:val="36"/>
          <w:szCs w:val="36"/>
          <w:lang w:val="kk-KZ"/>
        </w:rPr>
        <w:t>), толық ресми аталуы — </w:t>
      </w:r>
      <w:r w:rsidRPr="00D2024D">
        <w:rPr>
          <w:b/>
          <w:bCs/>
          <w:color w:val="202122"/>
          <w:sz w:val="36"/>
          <w:szCs w:val="36"/>
          <w:lang w:val="kk-KZ"/>
        </w:rPr>
        <w:t>Ұлыбритания және Солтүстік Ирландия Біріккен Патшалығы</w:t>
      </w:r>
      <w:r w:rsidRPr="00D2024D">
        <w:rPr>
          <w:color w:val="202122"/>
          <w:sz w:val="36"/>
          <w:szCs w:val="36"/>
          <w:lang w:val="kk-KZ"/>
        </w:rPr>
        <w:t> (</w:t>
      </w:r>
      <w:hyperlink r:id="rId5" w:tooltip="Ағылшын тілі" w:history="1">
        <w:r w:rsidRPr="00D2024D">
          <w:rPr>
            <w:rStyle w:val="ad"/>
            <w:rFonts w:eastAsiaTheme="majorEastAsia"/>
            <w:color w:val="0645AD"/>
            <w:sz w:val="36"/>
            <w:szCs w:val="36"/>
            <w:lang w:val="kk-KZ"/>
          </w:rPr>
          <w:t>ағылш.</w:t>
        </w:r>
      </w:hyperlink>
      <w:r w:rsidRPr="00D2024D">
        <w:rPr>
          <w:color w:val="202122"/>
          <w:sz w:val="36"/>
          <w:szCs w:val="36"/>
          <w:lang w:val="kk-KZ"/>
        </w:rPr>
        <w:t> </w:t>
      </w:r>
      <w:r w:rsidRPr="00D2024D">
        <w:rPr>
          <w:i/>
          <w:iCs/>
          <w:color w:val="202122"/>
          <w:sz w:val="36"/>
          <w:szCs w:val="36"/>
          <w:lang w:val="kk-KZ"/>
        </w:rPr>
        <w:t>The United Kingdom of Great Britain and Northern Ireland</w:t>
      </w:r>
      <w:r w:rsidRPr="00D2024D">
        <w:rPr>
          <w:color w:val="202122"/>
          <w:sz w:val="36"/>
          <w:szCs w:val="36"/>
          <w:lang w:val="kk-KZ"/>
        </w:rPr>
        <w:t>) — </w:t>
      </w:r>
      <w:hyperlink r:id="rId6" w:tooltip="Еуропа" w:history="1">
        <w:r w:rsidRPr="00D2024D">
          <w:rPr>
            <w:rStyle w:val="ad"/>
            <w:rFonts w:eastAsiaTheme="majorEastAsia"/>
            <w:color w:val="0645AD"/>
            <w:sz w:val="36"/>
            <w:szCs w:val="36"/>
            <w:lang w:val="kk-KZ"/>
          </w:rPr>
          <w:t>Еуропаның</w:t>
        </w:r>
      </w:hyperlink>
      <w:r w:rsidRPr="00D2024D">
        <w:rPr>
          <w:color w:val="202122"/>
          <w:sz w:val="36"/>
          <w:szCs w:val="36"/>
          <w:lang w:val="kk-KZ"/>
        </w:rPr>
        <w:t> солтүстік-батысында, </w:t>
      </w:r>
      <w:hyperlink r:id="rId7" w:tooltip="Британ аралдары" w:history="1">
        <w:r w:rsidRPr="00D2024D">
          <w:rPr>
            <w:rStyle w:val="ad"/>
            <w:rFonts w:eastAsiaTheme="majorEastAsia"/>
            <w:color w:val="0645AD"/>
            <w:sz w:val="36"/>
            <w:szCs w:val="36"/>
            <w:lang w:val="kk-KZ"/>
          </w:rPr>
          <w:t>Британ аралдарында</w:t>
        </w:r>
      </w:hyperlink>
      <w:r w:rsidRPr="00D2024D">
        <w:rPr>
          <w:color w:val="202122"/>
          <w:sz w:val="36"/>
          <w:szCs w:val="36"/>
          <w:lang w:val="kk-KZ"/>
        </w:rPr>
        <w:t> (ең ірісі — Ұлыбритания), </w:t>
      </w:r>
      <w:hyperlink r:id="rId8" w:tooltip="Ирландия" w:history="1">
        <w:r w:rsidRPr="00D2024D">
          <w:rPr>
            <w:rStyle w:val="ad"/>
            <w:rFonts w:eastAsiaTheme="majorEastAsia"/>
            <w:color w:val="0645AD"/>
            <w:sz w:val="36"/>
            <w:szCs w:val="36"/>
            <w:lang w:val="kk-KZ"/>
          </w:rPr>
          <w:t>Ирландия</w:t>
        </w:r>
      </w:hyperlink>
      <w:r w:rsidRPr="00D2024D">
        <w:rPr>
          <w:color w:val="202122"/>
          <w:sz w:val="36"/>
          <w:szCs w:val="36"/>
          <w:lang w:val="kk-KZ"/>
        </w:rPr>
        <w:t> аралының солтүстік-шығыс бөлігі мен ұсақ аралдарда орналасқан мемлекет.</w:t>
      </w:r>
    </w:p>
    <w:p w14:paraId="585E4CE6" w14:textId="77777777" w:rsidR="00D2024D" w:rsidRPr="00D2024D" w:rsidRDefault="00D2024D" w:rsidP="00D2024D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r w:rsidRPr="00D2024D">
        <w:rPr>
          <w:color w:val="202122"/>
          <w:sz w:val="36"/>
          <w:szCs w:val="36"/>
          <w:lang w:val="kk-KZ"/>
        </w:rPr>
        <w:t>Құрлықтан </w:t>
      </w:r>
      <w:hyperlink r:id="rId9" w:tooltip="Ла-Манш" w:history="1">
        <w:r w:rsidRPr="00D2024D">
          <w:rPr>
            <w:rStyle w:val="ad"/>
            <w:rFonts w:eastAsiaTheme="majorEastAsia"/>
            <w:color w:val="0645AD"/>
            <w:sz w:val="36"/>
            <w:szCs w:val="36"/>
            <w:lang w:val="kk-KZ"/>
          </w:rPr>
          <w:t>Ла-Манш</w:t>
        </w:r>
      </w:hyperlink>
      <w:r w:rsidRPr="00D2024D">
        <w:rPr>
          <w:color w:val="202122"/>
          <w:sz w:val="36"/>
          <w:szCs w:val="36"/>
          <w:lang w:val="kk-KZ"/>
        </w:rPr>
        <w:t> (</w:t>
      </w:r>
      <w:r w:rsidRPr="00D2024D">
        <w:rPr>
          <w:i/>
          <w:iCs/>
          <w:color w:val="202122"/>
          <w:sz w:val="36"/>
          <w:szCs w:val="36"/>
          <w:lang w:val="kk-KZ"/>
        </w:rPr>
        <w:t>Ағылшын каналы</w:t>
      </w:r>
      <w:r w:rsidRPr="00D2024D">
        <w:rPr>
          <w:color w:val="202122"/>
          <w:sz w:val="36"/>
          <w:szCs w:val="36"/>
          <w:lang w:val="kk-KZ"/>
        </w:rPr>
        <w:t>) және Па-де-Кале (</w:t>
      </w:r>
      <w:r w:rsidRPr="00D2024D">
        <w:rPr>
          <w:i/>
          <w:iCs/>
          <w:color w:val="202122"/>
          <w:sz w:val="36"/>
          <w:szCs w:val="36"/>
          <w:lang w:val="kk-KZ"/>
        </w:rPr>
        <w:t>Дувр</w:t>
      </w:r>
      <w:r w:rsidRPr="00D2024D">
        <w:rPr>
          <w:color w:val="202122"/>
          <w:sz w:val="36"/>
          <w:szCs w:val="36"/>
          <w:lang w:val="kk-KZ"/>
        </w:rPr>
        <w:t>) бұғаздары арқылы бөлінген. Аумағы 244, 11 мың км². Халқы 62,6 млн. (2004), астанасы — </w:t>
      </w:r>
      <w:hyperlink r:id="rId10" w:tooltip="Лондон" w:history="1">
        <w:r w:rsidRPr="00D2024D">
          <w:rPr>
            <w:rStyle w:val="ad"/>
            <w:rFonts w:eastAsiaTheme="majorEastAsia"/>
            <w:color w:val="0645AD"/>
            <w:sz w:val="36"/>
            <w:szCs w:val="36"/>
            <w:lang w:val="kk-KZ"/>
          </w:rPr>
          <w:t>Лондон</w:t>
        </w:r>
      </w:hyperlink>
      <w:r w:rsidRPr="00D2024D">
        <w:rPr>
          <w:color w:val="202122"/>
          <w:sz w:val="36"/>
          <w:szCs w:val="36"/>
          <w:lang w:val="kk-KZ"/>
        </w:rPr>
        <w:t> (7 млн.). Халқының 80%-ына жуығы ағылшындар, 15%-ы </w:t>
      </w:r>
      <w:hyperlink r:id="rId11" w:tooltip="Шотландтықтар" w:history="1">
        <w:r w:rsidRPr="00D2024D">
          <w:rPr>
            <w:rStyle w:val="ad"/>
            <w:rFonts w:eastAsiaTheme="majorEastAsia"/>
            <w:color w:val="0645AD"/>
            <w:sz w:val="36"/>
            <w:szCs w:val="36"/>
            <w:lang w:val="kk-KZ"/>
          </w:rPr>
          <w:t>шотландтықтар</w:t>
        </w:r>
      </w:hyperlink>
      <w:r w:rsidRPr="00D2024D">
        <w:rPr>
          <w:color w:val="202122"/>
          <w:sz w:val="36"/>
          <w:szCs w:val="36"/>
          <w:lang w:val="kk-KZ"/>
        </w:rPr>
        <w:t>, </w:t>
      </w:r>
      <w:hyperlink r:id="rId12" w:tooltip="Валлиліктер" w:history="1">
        <w:r w:rsidRPr="00D2024D">
          <w:rPr>
            <w:rStyle w:val="ad"/>
            <w:rFonts w:eastAsiaTheme="majorEastAsia"/>
            <w:color w:val="0645AD"/>
            <w:sz w:val="36"/>
            <w:szCs w:val="36"/>
            <w:lang w:val="kk-KZ"/>
          </w:rPr>
          <w:t>валлиліктер</w:t>
        </w:r>
      </w:hyperlink>
      <w:r w:rsidRPr="00D2024D">
        <w:rPr>
          <w:color w:val="202122"/>
          <w:sz w:val="36"/>
          <w:szCs w:val="36"/>
          <w:lang w:val="kk-KZ"/>
        </w:rPr>
        <w:t> мен </w:t>
      </w:r>
      <w:hyperlink r:id="rId13" w:tooltip="Ирландықтар" w:history="1">
        <w:r w:rsidRPr="00D2024D">
          <w:rPr>
            <w:rStyle w:val="ad"/>
            <w:rFonts w:eastAsiaTheme="majorEastAsia"/>
            <w:color w:val="0645AD"/>
            <w:sz w:val="36"/>
            <w:szCs w:val="36"/>
            <w:lang w:val="kk-KZ"/>
          </w:rPr>
          <w:t>ирландықтар</w:t>
        </w:r>
      </w:hyperlink>
      <w:r w:rsidRPr="00D2024D">
        <w:rPr>
          <w:color w:val="202122"/>
          <w:sz w:val="36"/>
          <w:szCs w:val="36"/>
          <w:lang w:val="kk-KZ"/>
        </w:rPr>
        <w:t>, 5%-ға жуығын </w:t>
      </w:r>
      <w:hyperlink r:id="rId14" w:tooltip="Ұлттар достастығы" w:history="1">
        <w:r w:rsidRPr="00D2024D">
          <w:rPr>
            <w:rStyle w:val="ad"/>
            <w:rFonts w:eastAsiaTheme="majorEastAsia"/>
            <w:color w:val="0645AD"/>
            <w:sz w:val="36"/>
            <w:szCs w:val="36"/>
            <w:lang w:val="kk-KZ"/>
          </w:rPr>
          <w:t>Британ Достастығы</w:t>
        </w:r>
      </w:hyperlink>
      <w:r w:rsidRPr="00D2024D">
        <w:rPr>
          <w:color w:val="202122"/>
          <w:sz w:val="36"/>
          <w:szCs w:val="36"/>
          <w:lang w:val="kk-KZ"/>
        </w:rPr>
        <w:t> елдерінен келген иммигранттар құрайды. </w:t>
      </w:r>
      <w:hyperlink r:id="rId15" w:tooltip="Ағылшындар" w:history="1">
        <w:proofErr w:type="spellStart"/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Ағылшындар</w:t>
        </w:r>
        <w:proofErr w:type="spellEnd"/>
      </w:hyperlink>
      <w:r w:rsidRPr="00D2024D">
        <w:rPr>
          <w:color w:val="202122"/>
          <w:sz w:val="36"/>
          <w:szCs w:val="36"/>
        </w:rPr>
        <w:t xml:space="preserve"> англикан </w:t>
      </w:r>
      <w:proofErr w:type="spellStart"/>
      <w:r w:rsidRPr="00D2024D">
        <w:rPr>
          <w:color w:val="202122"/>
          <w:sz w:val="36"/>
          <w:szCs w:val="36"/>
        </w:rPr>
        <w:t>мемлекеттік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шіркеуі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нанымдарын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ұстанса</w:t>
      </w:r>
      <w:proofErr w:type="spellEnd"/>
      <w:r w:rsidRPr="00D2024D">
        <w:rPr>
          <w:color w:val="202122"/>
          <w:sz w:val="36"/>
          <w:szCs w:val="36"/>
        </w:rPr>
        <w:t xml:space="preserve">, </w:t>
      </w:r>
      <w:proofErr w:type="spellStart"/>
      <w:r w:rsidRPr="00D2024D">
        <w:rPr>
          <w:color w:val="202122"/>
          <w:sz w:val="36"/>
          <w:szCs w:val="36"/>
        </w:rPr>
        <w:t>шотландтықтардың</w:t>
      </w:r>
      <w:proofErr w:type="spellEnd"/>
      <w:r w:rsidRPr="00D2024D">
        <w:rPr>
          <w:color w:val="202122"/>
          <w:sz w:val="36"/>
          <w:szCs w:val="36"/>
        </w:rPr>
        <w:t xml:space="preserve"> басым </w:t>
      </w:r>
      <w:proofErr w:type="spellStart"/>
      <w:r w:rsidRPr="00D2024D">
        <w:rPr>
          <w:color w:val="202122"/>
          <w:sz w:val="36"/>
          <w:szCs w:val="36"/>
        </w:rPr>
        <w:t>бөлігі</w:t>
      </w:r>
      <w:proofErr w:type="spellEnd"/>
      <w:r w:rsidRPr="00D2024D">
        <w:rPr>
          <w:color w:val="202122"/>
          <w:sz w:val="36"/>
          <w:szCs w:val="36"/>
        </w:rPr>
        <w:t xml:space="preserve"> — </w:t>
      </w:r>
      <w:proofErr w:type="spellStart"/>
      <w:r w:rsidRPr="00D2024D">
        <w:rPr>
          <w:color w:val="202122"/>
          <w:sz w:val="36"/>
          <w:szCs w:val="36"/>
        </w:rPr>
        <w:fldChar w:fldCharType="begin"/>
      </w:r>
      <w:r w:rsidRPr="00D2024D">
        <w:rPr>
          <w:color w:val="202122"/>
          <w:sz w:val="36"/>
          <w:szCs w:val="36"/>
        </w:rPr>
        <w:instrText>HYPERLINK "https://kk.wikipedia.org/w/index.php?title=%D0%9F%D1%80%D0%B5%D1%81%D0%B2%D0%B8%D1%82%D0%B5%D1%80%D0%B8%D0%B0%D0%BD%D0%B4%D0%B0%D1%80&amp;action=edit&amp;redlink=1" \o "Пресвитериандар (мұндай бет жоқ)"</w:instrText>
      </w:r>
      <w:r w:rsidRPr="00D2024D">
        <w:rPr>
          <w:color w:val="202122"/>
          <w:sz w:val="36"/>
          <w:szCs w:val="36"/>
        </w:rPr>
      </w:r>
      <w:r w:rsidRPr="00D2024D">
        <w:rPr>
          <w:color w:val="202122"/>
          <w:sz w:val="36"/>
          <w:szCs w:val="36"/>
        </w:rPr>
        <w:fldChar w:fldCharType="separate"/>
      </w:r>
      <w:r w:rsidRPr="00D2024D">
        <w:rPr>
          <w:rStyle w:val="ad"/>
          <w:rFonts w:eastAsiaTheme="majorEastAsia"/>
          <w:color w:val="BA0000"/>
          <w:sz w:val="36"/>
          <w:szCs w:val="36"/>
        </w:rPr>
        <w:t>пресвитериандар</w:t>
      </w:r>
      <w:proofErr w:type="spellEnd"/>
      <w:r w:rsidRPr="00D2024D">
        <w:rPr>
          <w:color w:val="202122"/>
          <w:sz w:val="36"/>
          <w:szCs w:val="36"/>
        </w:rPr>
        <w:fldChar w:fldCharType="end"/>
      </w:r>
      <w:r w:rsidRPr="00D2024D">
        <w:rPr>
          <w:color w:val="202122"/>
          <w:sz w:val="36"/>
          <w:szCs w:val="36"/>
        </w:rPr>
        <w:t xml:space="preserve">, </w:t>
      </w:r>
      <w:proofErr w:type="spellStart"/>
      <w:r w:rsidRPr="00D2024D">
        <w:rPr>
          <w:color w:val="202122"/>
          <w:sz w:val="36"/>
          <w:szCs w:val="36"/>
        </w:rPr>
        <w:t>ирландықтар</w:t>
      </w:r>
      <w:proofErr w:type="spellEnd"/>
      <w:r w:rsidRPr="00D2024D">
        <w:rPr>
          <w:color w:val="202122"/>
          <w:sz w:val="36"/>
          <w:szCs w:val="36"/>
        </w:rPr>
        <w:t xml:space="preserve">, </w:t>
      </w:r>
      <w:proofErr w:type="spellStart"/>
      <w:r w:rsidRPr="00D2024D">
        <w:rPr>
          <w:color w:val="202122"/>
          <w:sz w:val="36"/>
          <w:szCs w:val="36"/>
        </w:rPr>
        <w:t>негізінен</w:t>
      </w:r>
      <w:proofErr w:type="spellEnd"/>
      <w:r w:rsidRPr="00D2024D">
        <w:rPr>
          <w:color w:val="202122"/>
          <w:sz w:val="36"/>
          <w:szCs w:val="36"/>
        </w:rPr>
        <w:t> </w:t>
      </w:r>
      <w:proofErr w:type="spellStart"/>
      <w:r w:rsidRPr="00D2024D">
        <w:rPr>
          <w:color w:val="202122"/>
          <w:sz w:val="36"/>
          <w:szCs w:val="36"/>
        </w:rPr>
        <w:fldChar w:fldCharType="begin"/>
      </w:r>
      <w:r w:rsidRPr="00D2024D">
        <w:rPr>
          <w:color w:val="202122"/>
          <w:sz w:val="36"/>
          <w:szCs w:val="36"/>
        </w:rPr>
        <w:instrText>HYPERLINK "https://kk.wikipedia.org/wiki/%D0%9A%D0%B0%D1%82%D0%BE%D0%BB%D0%B8%D0%BA%D1%82%D0%B5%D1%80" \o "Католиктер"</w:instrText>
      </w:r>
      <w:r w:rsidRPr="00D2024D">
        <w:rPr>
          <w:color w:val="202122"/>
          <w:sz w:val="36"/>
          <w:szCs w:val="36"/>
        </w:rPr>
      </w:r>
      <w:r w:rsidRPr="00D2024D">
        <w:rPr>
          <w:color w:val="202122"/>
          <w:sz w:val="36"/>
          <w:szCs w:val="36"/>
        </w:rPr>
        <w:fldChar w:fldCharType="separate"/>
      </w:r>
      <w:r w:rsidRPr="00D2024D">
        <w:rPr>
          <w:rStyle w:val="ad"/>
          <w:rFonts w:eastAsiaTheme="majorEastAsia"/>
          <w:color w:val="339933"/>
          <w:sz w:val="36"/>
          <w:szCs w:val="36"/>
        </w:rPr>
        <w:t>католиктер</w:t>
      </w:r>
      <w:proofErr w:type="spellEnd"/>
      <w:r w:rsidRPr="00D2024D">
        <w:rPr>
          <w:color w:val="202122"/>
          <w:sz w:val="36"/>
          <w:szCs w:val="36"/>
        </w:rPr>
        <w:fldChar w:fldCharType="end"/>
      </w:r>
      <w:r w:rsidRPr="00D2024D">
        <w:rPr>
          <w:color w:val="202122"/>
          <w:sz w:val="36"/>
          <w:szCs w:val="36"/>
        </w:rPr>
        <w:t xml:space="preserve">, </w:t>
      </w:r>
      <w:proofErr w:type="spellStart"/>
      <w:r w:rsidRPr="00D2024D">
        <w:rPr>
          <w:color w:val="202122"/>
          <w:sz w:val="36"/>
          <w:szCs w:val="36"/>
        </w:rPr>
        <w:t>қалғандары</w:t>
      </w:r>
      <w:proofErr w:type="spellEnd"/>
      <w:r w:rsidRPr="00D2024D">
        <w:rPr>
          <w:color w:val="202122"/>
          <w:sz w:val="36"/>
          <w:szCs w:val="36"/>
        </w:rPr>
        <w:t> </w:t>
      </w:r>
      <w:hyperlink r:id="rId16" w:tooltip="Ислам" w:history="1"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ислам</w:t>
        </w:r>
      </w:hyperlink>
      <w:r w:rsidRPr="00D2024D">
        <w:rPr>
          <w:color w:val="202122"/>
          <w:sz w:val="36"/>
          <w:szCs w:val="36"/>
        </w:rPr>
        <w:t xml:space="preserve">, </w:t>
      </w:r>
      <w:proofErr w:type="spellStart"/>
      <w:r w:rsidRPr="00D2024D">
        <w:rPr>
          <w:color w:val="202122"/>
          <w:sz w:val="36"/>
          <w:szCs w:val="36"/>
        </w:rPr>
        <w:t>т.б</w:t>
      </w:r>
      <w:proofErr w:type="spellEnd"/>
      <w:r w:rsidRPr="00D2024D">
        <w:rPr>
          <w:color w:val="202122"/>
          <w:sz w:val="36"/>
          <w:szCs w:val="36"/>
        </w:rPr>
        <w:t xml:space="preserve">. </w:t>
      </w:r>
      <w:proofErr w:type="spellStart"/>
      <w:r w:rsidRPr="00D2024D">
        <w:rPr>
          <w:color w:val="202122"/>
          <w:sz w:val="36"/>
          <w:szCs w:val="36"/>
        </w:rPr>
        <w:t>діндерді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ұстанады</w:t>
      </w:r>
      <w:proofErr w:type="spellEnd"/>
      <w:r w:rsidRPr="00D2024D">
        <w:rPr>
          <w:color w:val="202122"/>
          <w:sz w:val="36"/>
          <w:szCs w:val="36"/>
        </w:rPr>
        <w:t xml:space="preserve">. </w:t>
      </w:r>
      <w:proofErr w:type="spellStart"/>
      <w:r w:rsidRPr="00D2024D">
        <w:rPr>
          <w:color w:val="202122"/>
          <w:sz w:val="36"/>
          <w:szCs w:val="36"/>
        </w:rPr>
        <w:t>Ұлыбританияда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халықтың</w:t>
      </w:r>
      <w:proofErr w:type="spellEnd"/>
      <w:r w:rsidRPr="00D2024D">
        <w:rPr>
          <w:color w:val="202122"/>
          <w:sz w:val="36"/>
          <w:szCs w:val="36"/>
        </w:rPr>
        <w:t xml:space="preserve"> 89,4%-ы </w:t>
      </w:r>
      <w:proofErr w:type="spellStart"/>
      <w:r w:rsidRPr="00D2024D">
        <w:rPr>
          <w:color w:val="202122"/>
          <w:sz w:val="36"/>
          <w:szCs w:val="36"/>
        </w:rPr>
        <w:t>қалаларда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тұрады</w:t>
      </w:r>
      <w:proofErr w:type="spellEnd"/>
    </w:p>
    <w:p w14:paraId="78EFF0DF" w14:textId="4672A4D2" w:rsidR="000A6E62" w:rsidRPr="00D2024D" w:rsidRDefault="000A6E62" w:rsidP="00D2024D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74A93C59" w14:textId="77777777" w:rsidR="00D2024D" w:rsidRPr="00D2024D" w:rsidRDefault="00D2024D" w:rsidP="00D2024D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r w:rsidRPr="00D2024D">
        <w:rPr>
          <w:b/>
          <w:bCs/>
          <w:color w:val="202122"/>
          <w:sz w:val="36"/>
          <w:szCs w:val="36"/>
        </w:rPr>
        <w:lastRenderedPageBreak/>
        <w:t>Франция</w:t>
      </w:r>
      <w:r w:rsidRPr="00D2024D">
        <w:rPr>
          <w:color w:val="202122"/>
          <w:sz w:val="36"/>
          <w:szCs w:val="36"/>
        </w:rPr>
        <w:t> (</w:t>
      </w:r>
      <w:hyperlink r:id="rId17" w:tooltip="Француз тілі" w:history="1"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фр.</w:t>
        </w:r>
      </w:hyperlink>
      <w:r w:rsidRPr="00D2024D">
        <w:rPr>
          <w:color w:val="202122"/>
          <w:sz w:val="36"/>
          <w:szCs w:val="36"/>
        </w:rPr>
        <w:t> </w:t>
      </w:r>
      <w:r w:rsidRPr="00D2024D">
        <w:rPr>
          <w:i/>
          <w:iCs/>
          <w:color w:val="202122"/>
          <w:sz w:val="36"/>
          <w:szCs w:val="36"/>
          <w:lang w:val="fr-FR"/>
        </w:rPr>
        <w:t>France</w:t>
      </w:r>
      <w:r w:rsidRPr="00D2024D">
        <w:rPr>
          <w:color w:val="202122"/>
          <w:sz w:val="36"/>
          <w:szCs w:val="36"/>
        </w:rPr>
        <w:t>, </w:t>
      </w:r>
      <w:hyperlink r:id="rId18" w:tooltip="Халықаралық фонетикалық әліпби" w:history="1"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[</w:t>
        </w:r>
        <w:proofErr w:type="spellStart"/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fʁɑ̃s</w:t>
        </w:r>
        <w:proofErr w:type="spellEnd"/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]</w:t>
        </w:r>
      </w:hyperlink>
      <w:r w:rsidRPr="00D2024D">
        <w:rPr>
          <w:color w:val="202122"/>
          <w:sz w:val="36"/>
          <w:szCs w:val="36"/>
        </w:rPr>
        <w:t> </w:t>
      </w:r>
      <w:r w:rsidRPr="00D2024D">
        <w:rPr>
          <w:noProof/>
          <w:color w:val="0645AD"/>
          <w:sz w:val="36"/>
          <w:szCs w:val="36"/>
          <w:vertAlign w:val="superscript"/>
        </w:rPr>
        <w:drawing>
          <wp:inline distT="0" distB="0" distL="0" distR="0" wp14:anchorId="2A4F5758" wp14:editId="40D6905A">
            <wp:extent cx="104775" cy="104775"/>
            <wp:effectExtent l="0" t="0" r="9525" b="9525"/>
            <wp:docPr id="1" name="Рисунок 2" descr="Файл жайлы ақпарат">
              <a:hlinkClick xmlns:a="http://schemas.openxmlformats.org/drawingml/2006/main" r:id="rId19" tooltip="&quot;Файл жайлы ақпара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йл жайлы ақпарат">
                      <a:hlinkClick r:id="rId19" tooltip="&quot;Файл жайлы ақпара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24D">
        <w:rPr>
          <w:rStyle w:val="nowrap"/>
          <w:rFonts w:eastAsiaTheme="majorEastAsia"/>
          <w:color w:val="202122"/>
          <w:sz w:val="36"/>
          <w:szCs w:val="36"/>
          <w:vertAlign w:val="superscript"/>
        </w:rPr>
        <w:t> </w:t>
      </w:r>
      <w:proofErr w:type="spellStart"/>
      <w:r w:rsidRPr="00D2024D">
        <w:rPr>
          <w:rStyle w:val="nowrap"/>
          <w:rFonts w:eastAsiaTheme="majorEastAsia"/>
          <w:color w:val="202122"/>
          <w:sz w:val="36"/>
          <w:szCs w:val="36"/>
          <w:vertAlign w:val="superscript"/>
        </w:rPr>
        <w:fldChar w:fldCharType="begin"/>
      </w:r>
      <w:r w:rsidRPr="00D2024D">
        <w:rPr>
          <w:rStyle w:val="nowrap"/>
          <w:rFonts w:eastAsiaTheme="majorEastAsia"/>
          <w:color w:val="202122"/>
          <w:sz w:val="36"/>
          <w:szCs w:val="36"/>
          <w:vertAlign w:val="superscript"/>
        </w:rPr>
        <w:instrText>HYPERLINK "https://upload.wikimedia.org/wikipedia/commons/c/c4/Fr-France.oga" \o "Fr-France.oga"</w:instrText>
      </w:r>
      <w:r w:rsidRPr="00D2024D">
        <w:rPr>
          <w:rStyle w:val="nowrap"/>
          <w:rFonts w:eastAsiaTheme="majorEastAsia"/>
          <w:color w:val="202122"/>
          <w:sz w:val="36"/>
          <w:szCs w:val="36"/>
          <w:vertAlign w:val="superscript"/>
        </w:rPr>
      </w:r>
      <w:r w:rsidRPr="00D2024D">
        <w:rPr>
          <w:rStyle w:val="nowrap"/>
          <w:rFonts w:eastAsiaTheme="majorEastAsia"/>
          <w:color w:val="202122"/>
          <w:sz w:val="36"/>
          <w:szCs w:val="36"/>
          <w:vertAlign w:val="superscript"/>
        </w:rPr>
        <w:fldChar w:fldCharType="separate"/>
      </w:r>
      <w:r w:rsidRPr="00D2024D">
        <w:rPr>
          <w:rStyle w:val="ad"/>
          <w:rFonts w:eastAsiaTheme="majorEastAsia"/>
          <w:color w:val="0645AD"/>
          <w:sz w:val="36"/>
          <w:szCs w:val="36"/>
          <w:vertAlign w:val="superscript"/>
        </w:rPr>
        <w:t>тыңдау</w:t>
      </w:r>
      <w:proofErr w:type="spellEnd"/>
      <w:r w:rsidRPr="00D2024D">
        <w:rPr>
          <w:rStyle w:val="nowrap"/>
          <w:rFonts w:eastAsiaTheme="majorEastAsia"/>
          <w:color w:val="202122"/>
          <w:sz w:val="36"/>
          <w:szCs w:val="36"/>
          <w:vertAlign w:val="superscript"/>
        </w:rPr>
        <w:fldChar w:fldCharType="end"/>
      </w:r>
      <w:r w:rsidRPr="00D2024D">
        <w:rPr>
          <w:color w:val="202122"/>
          <w:sz w:val="36"/>
          <w:szCs w:val="36"/>
        </w:rPr>
        <w:t xml:space="preserve">), </w:t>
      </w:r>
      <w:proofErr w:type="spellStart"/>
      <w:r w:rsidRPr="00D2024D">
        <w:rPr>
          <w:color w:val="202122"/>
          <w:sz w:val="36"/>
          <w:szCs w:val="36"/>
        </w:rPr>
        <w:t>ресми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атауы</w:t>
      </w:r>
      <w:proofErr w:type="spellEnd"/>
      <w:r w:rsidRPr="00D2024D">
        <w:rPr>
          <w:color w:val="202122"/>
          <w:sz w:val="36"/>
          <w:szCs w:val="36"/>
        </w:rPr>
        <w:t> </w:t>
      </w:r>
      <w:r w:rsidRPr="00D2024D">
        <w:rPr>
          <w:b/>
          <w:bCs/>
          <w:color w:val="202122"/>
          <w:sz w:val="36"/>
          <w:szCs w:val="36"/>
        </w:rPr>
        <w:t xml:space="preserve">Француз </w:t>
      </w:r>
      <w:proofErr w:type="spellStart"/>
      <w:r w:rsidRPr="00D2024D">
        <w:rPr>
          <w:b/>
          <w:bCs/>
          <w:color w:val="202122"/>
          <w:sz w:val="36"/>
          <w:szCs w:val="36"/>
        </w:rPr>
        <w:t>Республикасы</w:t>
      </w:r>
      <w:proofErr w:type="spellEnd"/>
      <w:r w:rsidRPr="00D2024D">
        <w:rPr>
          <w:color w:val="202122"/>
          <w:sz w:val="36"/>
          <w:szCs w:val="36"/>
        </w:rPr>
        <w:t> (</w:t>
      </w:r>
      <w:hyperlink r:id="rId21" w:tooltip="Француз тілі" w:history="1"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фр.</w:t>
        </w:r>
      </w:hyperlink>
      <w:r w:rsidRPr="00D2024D">
        <w:rPr>
          <w:color w:val="202122"/>
          <w:sz w:val="36"/>
          <w:szCs w:val="36"/>
        </w:rPr>
        <w:t> </w:t>
      </w:r>
      <w:r w:rsidRPr="00D2024D">
        <w:rPr>
          <w:i/>
          <w:iCs/>
          <w:color w:val="202122"/>
          <w:sz w:val="36"/>
          <w:szCs w:val="36"/>
          <w:lang w:val="fr-FR"/>
        </w:rPr>
        <w:t>République française</w:t>
      </w:r>
      <w:r w:rsidRPr="00D2024D">
        <w:rPr>
          <w:color w:val="202122"/>
          <w:sz w:val="36"/>
          <w:szCs w:val="36"/>
        </w:rPr>
        <w:t>, </w:t>
      </w:r>
      <w:hyperlink r:id="rId22" w:tooltip="Халықаралық фонетикалық әліпби" w:history="1"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[</w:t>
        </w:r>
        <w:proofErr w:type="spellStart"/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ʁe.py.blik</w:t>
        </w:r>
        <w:proofErr w:type="spellEnd"/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 xml:space="preserve"> </w:t>
        </w:r>
        <w:proofErr w:type="spellStart"/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fʁɑ</w:t>
        </w:r>
        <w:proofErr w:type="spellEnd"/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̃.</w:t>
        </w:r>
        <w:proofErr w:type="spellStart"/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sɛz</w:t>
        </w:r>
        <w:proofErr w:type="spellEnd"/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]</w:t>
        </w:r>
      </w:hyperlink>
      <w:r w:rsidRPr="00D2024D">
        <w:rPr>
          <w:color w:val="202122"/>
          <w:sz w:val="36"/>
          <w:szCs w:val="36"/>
        </w:rPr>
        <w:t> </w:t>
      </w:r>
      <w:r w:rsidRPr="00D2024D">
        <w:rPr>
          <w:noProof/>
          <w:color w:val="0645AD"/>
          <w:sz w:val="36"/>
          <w:szCs w:val="36"/>
          <w:vertAlign w:val="superscript"/>
        </w:rPr>
        <w:drawing>
          <wp:inline distT="0" distB="0" distL="0" distR="0" wp14:anchorId="026CAE2E" wp14:editId="1E62DA41">
            <wp:extent cx="104775" cy="104775"/>
            <wp:effectExtent l="0" t="0" r="9525" b="9525"/>
            <wp:docPr id="2" name="Рисунок 1" descr="Файл жайлы ақпарат">
              <a:hlinkClick xmlns:a="http://schemas.openxmlformats.org/drawingml/2006/main" r:id="rId23" tooltip="&quot;Файл жайлы ақпара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айл жайлы ақпарат">
                      <a:hlinkClick r:id="rId23" tooltip="&quot;Файл жайлы ақпара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24D">
        <w:rPr>
          <w:rStyle w:val="nowrap"/>
          <w:rFonts w:eastAsiaTheme="majorEastAsia"/>
          <w:color w:val="202122"/>
          <w:sz w:val="36"/>
          <w:szCs w:val="36"/>
          <w:vertAlign w:val="superscript"/>
        </w:rPr>
        <w:t> </w:t>
      </w:r>
      <w:proofErr w:type="spellStart"/>
      <w:r w:rsidRPr="00D2024D">
        <w:rPr>
          <w:rStyle w:val="nowrap"/>
          <w:rFonts w:eastAsiaTheme="majorEastAsia"/>
          <w:color w:val="202122"/>
          <w:sz w:val="36"/>
          <w:szCs w:val="36"/>
          <w:vertAlign w:val="superscript"/>
        </w:rPr>
        <w:fldChar w:fldCharType="begin"/>
      </w:r>
      <w:r w:rsidRPr="00D2024D">
        <w:rPr>
          <w:rStyle w:val="nowrap"/>
          <w:rFonts w:eastAsiaTheme="majorEastAsia"/>
          <w:color w:val="202122"/>
          <w:sz w:val="36"/>
          <w:szCs w:val="36"/>
          <w:vertAlign w:val="superscript"/>
        </w:rPr>
        <w:instrText>HYPERLINK "https://upload.wikimedia.org/wikipedia/commons/8/8c/R%C3%A9publique_Fran%C3%A7aise.ogg" \o "République Française.ogg"</w:instrText>
      </w:r>
      <w:r w:rsidRPr="00D2024D">
        <w:rPr>
          <w:rStyle w:val="nowrap"/>
          <w:rFonts w:eastAsiaTheme="majorEastAsia"/>
          <w:color w:val="202122"/>
          <w:sz w:val="36"/>
          <w:szCs w:val="36"/>
          <w:vertAlign w:val="superscript"/>
        </w:rPr>
      </w:r>
      <w:r w:rsidRPr="00D2024D">
        <w:rPr>
          <w:rStyle w:val="nowrap"/>
          <w:rFonts w:eastAsiaTheme="majorEastAsia"/>
          <w:color w:val="202122"/>
          <w:sz w:val="36"/>
          <w:szCs w:val="36"/>
          <w:vertAlign w:val="superscript"/>
        </w:rPr>
        <w:fldChar w:fldCharType="separate"/>
      </w:r>
      <w:r w:rsidRPr="00D2024D">
        <w:rPr>
          <w:rStyle w:val="ad"/>
          <w:rFonts w:eastAsiaTheme="majorEastAsia"/>
          <w:color w:val="0645AD"/>
          <w:sz w:val="36"/>
          <w:szCs w:val="36"/>
          <w:vertAlign w:val="superscript"/>
        </w:rPr>
        <w:t>тыңдау</w:t>
      </w:r>
      <w:proofErr w:type="spellEnd"/>
      <w:r w:rsidRPr="00D2024D">
        <w:rPr>
          <w:rStyle w:val="nowrap"/>
          <w:rFonts w:eastAsiaTheme="majorEastAsia"/>
          <w:color w:val="202122"/>
          <w:sz w:val="36"/>
          <w:szCs w:val="36"/>
          <w:vertAlign w:val="superscript"/>
        </w:rPr>
        <w:fldChar w:fldCharType="end"/>
      </w:r>
      <w:r w:rsidRPr="00D2024D">
        <w:rPr>
          <w:color w:val="202122"/>
          <w:sz w:val="36"/>
          <w:szCs w:val="36"/>
        </w:rPr>
        <w:t>) — </w:t>
      </w:r>
      <w:proofErr w:type="spellStart"/>
      <w:r w:rsidRPr="00D2024D">
        <w:rPr>
          <w:color w:val="202122"/>
          <w:sz w:val="36"/>
          <w:szCs w:val="36"/>
        </w:rPr>
        <w:fldChar w:fldCharType="begin"/>
      </w:r>
      <w:r w:rsidRPr="00D2024D">
        <w:rPr>
          <w:color w:val="202122"/>
          <w:sz w:val="36"/>
          <w:szCs w:val="36"/>
        </w:rPr>
        <w:instrText>HYPERLINK "https://kk.wikipedia.org/wiki/%D0%91%D0%B0%D1%82%D1%8B%D1%81_%D0%95%D1%83%D1%80%D0%BE%D0%BF%D0%B0" \o "Батыс Еуропа"</w:instrText>
      </w:r>
      <w:r w:rsidRPr="00D2024D">
        <w:rPr>
          <w:color w:val="202122"/>
          <w:sz w:val="36"/>
          <w:szCs w:val="36"/>
        </w:rPr>
      </w:r>
      <w:r w:rsidRPr="00D2024D">
        <w:rPr>
          <w:color w:val="202122"/>
          <w:sz w:val="36"/>
          <w:szCs w:val="36"/>
        </w:rPr>
        <w:fldChar w:fldCharType="separate"/>
      </w:r>
      <w:r w:rsidRPr="00D2024D">
        <w:rPr>
          <w:rStyle w:val="ad"/>
          <w:rFonts w:eastAsiaTheme="majorEastAsia"/>
          <w:color w:val="0645AD"/>
          <w:sz w:val="36"/>
          <w:szCs w:val="36"/>
        </w:rPr>
        <w:t>Батыс</w:t>
      </w:r>
      <w:proofErr w:type="spellEnd"/>
      <w:r w:rsidRPr="00D2024D">
        <w:rPr>
          <w:rStyle w:val="ad"/>
          <w:rFonts w:eastAsiaTheme="majorEastAsia"/>
          <w:color w:val="0645AD"/>
          <w:sz w:val="36"/>
          <w:szCs w:val="36"/>
        </w:rPr>
        <w:t xml:space="preserve"> </w:t>
      </w:r>
      <w:proofErr w:type="spellStart"/>
      <w:r w:rsidRPr="00D2024D">
        <w:rPr>
          <w:rStyle w:val="ad"/>
          <w:rFonts w:eastAsiaTheme="majorEastAsia"/>
          <w:color w:val="0645AD"/>
          <w:sz w:val="36"/>
          <w:szCs w:val="36"/>
        </w:rPr>
        <w:t>Еуропадағы</w:t>
      </w:r>
      <w:proofErr w:type="spellEnd"/>
      <w:r w:rsidRPr="00D2024D">
        <w:rPr>
          <w:color w:val="202122"/>
          <w:sz w:val="36"/>
          <w:szCs w:val="36"/>
        </w:rPr>
        <w:fldChar w:fldCharType="end"/>
      </w:r>
      <w:r w:rsidRPr="00D2024D">
        <w:rPr>
          <w:color w:val="202122"/>
          <w:sz w:val="36"/>
          <w:szCs w:val="36"/>
        </w:rPr>
        <w:t> </w:t>
      </w:r>
      <w:proofErr w:type="spellStart"/>
      <w:r w:rsidRPr="00D2024D">
        <w:rPr>
          <w:color w:val="202122"/>
          <w:sz w:val="36"/>
          <w:szCs w:val="36"/>
        </w:rPr>
        <w:t>ең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ірі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мемлекет</w:t>
      </w:r>
      <w:proofErr w:type="spellEnd"/>
      <w:r w:rsidRPr="00D2024D">
        <w:rPr>
          <w:color w:val="202122"/>
          <w:sz w:val="36"/>
          <w:szCs w:val="36"/>
        </w:rPr>
        <w:t xml:space="preserve">, </w:t>
      </w:r>
      <w:proofErr w:type="spellStart"/>
      <w:r w:rsidRPr="00D2024D">
        <w:rPr>
          <w:color w:val="202122"/>
          <w:sz w:val="36"/>
          <w:szCs w:val="36"/>
        </w:rPr>
        <w:t>жерінің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ауданы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жағынан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ол</w:t>
      </w:r>
      <w:proofErr w:type="spellEnd"/>
      <w:r w:rsidRPr="00D2024D">
        <w:rPr>
          <w:color w:val="202122"/>
          <w:sz w:val="36"/>
          <w:szCs w:val="36"/>
        </w:rPr>
        <w:t> </w:t>
      </w:r>
      <w:proofErr w:type="spellStart"/>
      <w:r w:rsidRPr="00D2024D">
        <w:rPr>
          <w:color w:val="202122"/>
          <w:sz w:val="36"/>
          <w:szCs w:val="36"/>
        </w:rPr>
        <w:fldChar w:fldCharType="begin"/>
      </w:r>
      <w:r w:rsidRPr="00D2024D">
        <w:rPr>
          <w:color w:val="202122"/>
          <w:sz w:val="36"/>
          <w:szCs w:val="36"/>
        </w:rPr>
        <w:instrText>HYPERLINK "https://kk.wikipedia.org/wiki/%D2%B0%D0%BB%D1%8B%D0%B1%D1%80%D0%B8%D1%82%D0%B0%D0%BD%D0%B8%D1%8F" \o "Ұлыбритания"</w:instrText>
      </w:r>
      <w:r w:rsidRPr="00D2024D">
        <w:rPr>
          <w:color w:val="202122"/>
          <w:sz w:val="36"/>
          <w:szCs w:val="36"/>
        </w:rPr>
      </w:r>
      <w:r w:rsidRPr="00D2024D">
        <w:rPr>
          <w:color w:val="202122"/>
          <w:sz w:val="36"/>
          <w:szCs w:val="36"/>
        </w:rPr>
        <w:fldChar w:fldCharType="separate"/>
      </w:r>
      <w:r w:rsidRPr="00D2024D">
        <w:rPr>
          <w:rStyle w:val="ad"/>
          <w:rFonts w:eastAsiaTheme="majorEastAsia"/>
          <w:color w:val="0645AD"/>
          <w:sz w:val="36"/>
          <w:szCs w:val="36"/>
        </w:rPr>
        <w:t>Ұлыбританиядан</w:t>
      </w:r>
      <w:proofErr w:type="spellEnd"/>
      <w:r w:rsidRPr="00D2024D">
        <w:rPr>
          <w:color w:val="202122"/>
          <w:sz w:val="36"/>
          <w:szCs w:val="36"/>
        </w:rPr>
        <w:fldChar w:fldCharType="end"/>
      </w:r>
      <w:r w:rsidRPr="00D2024D">
        <w:rPr>
          <w:color w:val="202122"/>
          <w:sz w:val="36"/>
          <w:szCs w:val="36"/>
        </w:rPr>
        <w:t> </w:t>
      </w:r>
      <w:proofErr w:type="spellStart"/>
      <w:r w:rsidRPr="00D2024D">
        <w:rPr>
          <w:color w:val="202122"/>
          <w:sz w:val="36"/>
          <w:szCs w:val="36"/>
        </w:rPr>
        <w:t>екі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есе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үлкен</w:t>
      </w:r>
      <w:proofErr w:type="spellEnd"/>
      <w:r w:rsidRPr="00D2024D">
        <w:rPr>
          <w:color w:val="202122"/>
          <w:sz w:val="36"/>
          <w:szCs w:val="36"/>
        </w:rPr>
        <w:t xml:space="preserve">. </w:t>
      </w:r>
      <w:proofErr w:type="spellStart"/>
      <w:r w:rsidRPr="00D2024D">
        <w:rPr>
          <w:color w:val="202122"/>
          <w:sz w:val="36"/>
          <w:szCs w:val="36"/>
        </w:rPr>
        <w:t>Францияның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құрамына</w:t>
      </w:r>
      <w:proofErr w:type="spellEnd"/>
      <w:r w:rsidRPr="00D2024D">
        <w:rPr>
          <w:color w:val="202122"/>
          <w:sz w:val="36"/>
          <w:szCs w:val="36"/>
        </w:rPr>
        <w:t> </w:t>
      </w:r>
      <w:hyperlink r:id="rId24" w:tooltip="Корсика" w:history="1"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 xml:space="preserve">Корсика </w:t>
        </w:r>
        <w:proofErr w:type="spellStart"/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аралы</w:t>
        </w:r>
        <w:proofErr w:type="spellEnd"/>
      </w:hyperlink>
      <w:r w:rsidRPr="00D2024D">
        <w:rPr>
          <w:color w:val="202122"/>
          <w:sz w:val="36"/>
          <w:szCs w:val="36"/>
        </w:rPr>
        <w:t>, </w:t>
      </w:r>
      <w:proofErr w:type="spellStart"/>
      <w:r w:rsidRPr="00D2024D">
        <w:rPr>
          <w:color w:val="202122"/>
          <w:sz w:val="36"/>
          <w:szCs w:val="36"/>
        </w:rPr>
        <w:fldChar w:fldCharType="begin"/>
      </w:r>
      <w:r w:rsidRPr="00D2024D">
        <w:rPr>
          <w:color w:val="202122"/>
          <w:sz w:val="36"/>
          <w:szCs w:val="36"/>
        </w:rPr>
        <w:instrText>HYPERLINK "https://kk.wikipedia.org/wiki/%D0%96%D0%B5%D1%80%D0%BE%D1%80%D1%82%D0%B0_%D1%82%D0%B5%D2%A3%D1%96%D0%B7%D1%96" \o "Жерорта теңізі"</w:instrText>
      </w:r>
      <w:r w:rsidRPr="00D2024D">
        <w:rPr>
          <w:color w:val="202122"/>
          <w:sz w:val="36"/>
          <w:szCs w:val="36"/>
        </w:rPr>
      </w:r>
      <w:r w:rsidRPr="00D2024D">
        <w:rPr>
          <w:color w:val="202122"/>
          <w:sz w:val="36"/>
          <w:szCs w:val="36"/>
        </w:rPr>
        <w:fldChar w:fldCharType="separate"/>
      </w:r>
      <w:r w:rsidRPr="00D2024D">
        <w:rPr>
          <w:rStyle w:val="ad"/>
          <w:rFonts w:eastAsiaTheme="majorEastAsia"/>
          <w:color w:val="0645AD"/>
          <w:sz w:val="36"/>
          <w:szCs w:val="36"/>
        </w:rPr>
        <w:t>Жерорта</w:t>
      </w:r>
      <w:proofErr w:type="spellEnd"/>
      <w:r w:rsidRPr="00D2024D">
        <w:rPr>
          <w:rStyle w:val="ad"/>
          <w:rFonts w:eastAsiaTheme="majorEastAsia"/>
          <w:color w:val="0645AD"/>
          <w:sz w:val="36"/>
          <w:szCs w:val="36"/>
        </w:rPr>
        <w:t xml:space="preserve"> </w:t>
      </w:r>
      <w:proofErr w:type="spellStart"/>
      <w:r w:rsidRPr="00D2024D">
        <w:rPr>
          <w:rStyle w:val="ad"/>
          <w:rFonts w:eastAsiaTheme="majorEastAsia"/>
          <w:color w:val="0645AD"/>
          <w:sz w:val="36"/>
          <w:szCs w:val="36"/>
        </w:rPr>
        <w:t>теңізі</w:t>
      </w:r>
      <w:proofErr w:type="spellEnd"/>
      <w:r w:rsidRPr="00D2024D">
        <w:rPr>
          <w:color w:val="202122"/>
          <w:sz w:val="36"/>
          <w:szCs w:val="36"/>
        </w:rPr>
        <w:fldChar w:fldCharType="end"/>
      </w:r>
      <w:r w:rsidRPr="00D2024D">
        <w:rPr>
          <w:color w:val="202122"/>
          <w:sz w:val="36"/>
          <w:szCs w:val="36"/>
        </w:rPr>
        <w:t xml:space="preserve"> мен </w:t>
      </w:r>
      <w:proofErr w:type="spellStart"/>
      <w:r w:rsidRPr="00D2024D">
        <w:rPr>
          <w:color w:val="202122"/>
          <w:sz w:val="36"/>
          <w:szCs w:val="36"/>
        </w:rPr>
        <w:t>Бискай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шығанағындағы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ұсақ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аралдар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енеді</w:t>
      </w:r>
      <w:proofErr w:type="spellEnd"/>
      <w:r w:rsidRPr="00D2024D">
        <w:rPr>
          <w:color w:val="202122"/>
          <w:sz w:val="36"/>
          <w:szCs w:val="36"/>
        </w:rPr>
        <w:t xml:space="preserve">. Француз </w:t>
      </w:r>
      <w:proofErr w:type="spellStart"/>
      <w:r w:rsidRPr="00D2024D">
        <w:rPr>
          <w:color w:val="202122"/>
          <w:sz w:val="36"/>
          <w:szCs w:val="36"/>
        </w:rPr>
        <w:t>одағы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деп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аталатын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бірлестікке</w:t>
      </w:r>
      <w:proofErr w:type="spellEnd"/>
      <w:r w:rsidRPr="00D2024D">
        <w:rPr>
          <w:color w:val="202122"/>
          <w:sz w:val="36"/>
          <w:szCs w:val="36"/>
        </w:rPr>
        <w:t xml:space="preserve"> бес </w:t>
      </w:r>
      <w:proofErr w:type="spellStart"/>
      <w:r w:rsidRPr="00D2024D">
        <w:rPr>
          <w:color w:val="202122"/>
          <w:sz w:val="36"/>
          <w:szCs w:val="36"/>
        </w:rPr>
        <w:t>шалғай</w:t>
      </w:r>
      <w:proofErr w:type="spellEnd"/>
      <w:r w:rsidRPr="00D2024D">
        <w:rPr>
          <w:color w:val="202122"/>
          <w:sz w:val="36"/>
          <w:szCs w:val="36"/>
        </w:rPr>
        <w:t xml:space="preserve"> департамент (</w:t>
      </w:r>
      <w:proofErr w:type="spellStart"/>
      <w:r w:rsidRPr="00D2024D">
        <w:rPr>
          <w:color w:val="202122"/>
          <w:sz w:val="36"/>
          <w:szCs w:val="36"/>
        </w:rPr>
        <w:fldChar w:fldCharType="begin"/>
      </w:r>
      <w:r w:rsidRPr="00D2024D">
        <w:rPr>
          <w:color w:val="202122"/>
          <w:sz w:val="36"/>
          <w:szCs w:val="36"/>
        </w:rPr>
        <w:instrText>HYPERLINK "https://kk.wikipedia.org/wiki/%D0%9A%D0%B0%D1%80%D0%B8%D0%B1_%D1%82%D0%B5%D2%A3%D1%96%D0%B7%D1%96" \o "Кариб теңізі"</w:instrText>
      </w:r>
      <w:r w:rsidRPr="00D2024D">
        <w:rPr>
          <w:color w:val="202122"/>
          <w:sz w:val="36"/>
          <w:szCs w:val="36"/>
        </w:rPr>
      </w:r>
      <w:r w:rsidRPr="00D2024D">
        <w:rPr>
          <w:color w:val="202122"/>
          <w:sz w:val="36"/>
          <w:szCs w:val="36"/>
        </w:rPr>
        <w:fldChar w:fldCharType="separate"/>
      </w:r>
      <w:r w:rsidRPr="00D2024D">
        <w:rPr>
          <w:rStyle w:val="ad"/>
          <w:rFonts w:eastAsiaTheme="majorEastAsia"/>
          <w:color w:val="0645AD"/>
          <w:sz w:val="36"/>
          <w:szCs w:val="36"/>
        </w:rPr>
        <w:t>Кариб</w:t>
      </w:r>
      <w:proofErr w:type="spellEnd"/>
      <w:r w:rsidRPr="00D2024D">
        <w:rPr>
          <w:rStyle w:val="ad"/>
          <w:rFonts w:eastAsiaTheme="majorEastAsia"/>
          <w:color w:val="0645AD"/>
          <w:sz w:val="36"/>
          <w:szCs w:val="36"/>
        </w:rPr>
        <w:t xml:space="preserve"> </w:t>
      </w:r>
      <w:proofErr w:type="spellStart"/>
      <w:r w:rsidRPr="00D2024D">
        <w:rPr>
          <w:rStyle w:val="ad"/>
          <w:rFonts w:eastAsiaTheme="majorEastAsia"/>
          <w:color w:val="0645AD"/>
          <w:sz w:val="36"/>
          <w:szCs w:val="36"/>
        </w:rPr>
        <w:t>теңізі</w:t>
      </w:r>
      <w:proofErr w:type="spellEnd"/>
      <w:r w:rsidRPr="00D2024D">
        <w:rPr>
          <w:color w:val="202122"/>
          <w:sz w:val="36"/>
          <w:szCs w:val="36"/>
        </w:rPr>
        <w:fldChar w:fldCharType="end"/>
      </w:r>
      <w:r w:rsidRPr="00D2024D">
        <w:rPr>
          <w:color w:val="202122"/>
          <w:sz w:val="36"/>
          <w:szCs w:val="36"/>
        </w:rPr>
        <w:t> </w:t>
      </w:r>
      <w:proofErr w:type="spellStart"/>
      <w:r w:rsidRPr="00D2024D">
        <w:rPr>
          <w:color w:val="202122"/>
          <w:sz w:val="36"/>
          <w:szCs w:val="36"/>
        </w:rPr>
        <w:t>алабындағы</w:t>
      </w:r>
      <w:proofErr w:type="spellEnd"/>
      <w:r w:rsidRPr="00D2024D">
        <w:rPr>
          <w:color w:val="202122"/>
          <w:sz w:val="36"/>
          <w:szCs w:val="36"/>
        </w:rPr>
        <w:t> </w:t>
      </w:r>
      <w:hyperlink r:id="rId25" w:tooltip="Гваделупа" w:history="1"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Гваделупа</w:t>
        </w:r>
      </w:hyperlink>
      <w:r w:rsidRPr="00D2024D">
        <w:rPr>
          <w:color w:val="202122"/>
          <w:sz w:val="36"/>
          <w:szCs w:val="36"/>
        </w:rPr>
        <w:t>, </w:t>
      </w:r>
      <w:hyperlink r:id="rId26" w:tooltip="Мартиника" w:history="1"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Мартиника</w:t>
        </w:r>
      </w:hyperlink>
      <w:r w:rsidRPr="00D2024D">
        <w:rPr>
          <w:color w:val="202122"/>
          <w:sz w:val="36"/>
          <w:szCs w:val="36"/>
        </w:rPr>
        <w:t xml:space="preserve">, </w:t>
      </w:r>
      <w:proofErr w:type="spellStart"/>
      <w:r w:rsidRPr="00D2024D">
        <w:rPr>
          <w:color w:val="202122"/>
          <w:sz w:val="36"/>
          <w:szCs w:val="36"/>
        </w:rPr>
        <w:t>Оңтүстік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Америкадағы</w:t>
      </w:r>
      <w:proofErr w:type="spellEnd"/>
      <w:r w:rsidRPr="00D2024D">
        <w:rPr>
          <w:color w:val="202122"/>
          <w:sz w:val="36"/>
          <w:szCs w:val="36"/>
        </w:rPr>
        <w:t> </w:t>
      </w:r>
      <w:hyperlink r:id="rId27" w:tooltip="Гвиана" w:history="1"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Гвиана</w:t>
        </w:r>
      </w:hyperlink>
      <w:r w:rsidRPr="00D2024D">
        <w:rPr>
          <w:color w:val="202122"/>
          <w:sz w:val="36"/>
          <w:szCs w:val="36"/>
        </w:rPr>
        <w:t>, </w:t>
      </w:r>
      <w:proofErr w:type="spellStart"/>
      <w:r w:rsidRPr="00D2024D">
        <w:rPr>
          <w:color w:val="202122"/>
          <w:sz w:val="36"/>
          <w:szCs w:val="36"/>
        </w:rPr>
        <w:fldChar w:fldCharType="begin"/>
      </w:r>
      <w:r w:rsidRPr="00D2024D">
        <w:rPr>
          <w:color w:val="202122"/>
          <w:sz w:val="36"/>
          <w:szCs w:val="36"/>
        </w:rPr>
        <w:instrText>HYPERLINK "https://kk.wikipedia.org/wiki/%D2%AE%D0%BD%D0%B4%D1%96_%D0%BC%D2%B1%D1%85%D0%B8%D1%82%D1%8B" \o "Үнді мұхиты"</w:instrText>
      </w:r>
      <w:r w:rsidRPr="00D2024D">
        <w:rPr>
          <w:color w:val="202122"/>
          <w:sz w:val="36"/>
          <w:szCs w:val="36"/>
        </w:rPr>
      </w:r>
      <w:r w:rsidRPr="00D2024D">
        <w:rPr>
          <w:color w:val="202122"/>
          <w:sz w:val="36"/>
          <w:szCs w:val="36"/>
        </w:rPr>
        <w:fldChar w:fldCharType="separate"/>
      </w:r>
      <w:r w:rsidRPr="00D2024D">
        <w:rPr>
          <w:rStyle w:val="ad"/>
          <w:rFonts w:eastAsiaTheme="majorEastAsia"/>
          <w:color w:val="0645AD"/>
          <w:sz w:val="36"/>
          <w:szCs w:val="36"/>
        </w:rPr>
        <w:t>Үнді</w:t>
      </w:r>
      <w:proofErr w:type="spellEnd"/>
      <w:r w:rsidRPr="00D2024D">
        <w:rPr>
          <w:rStyle w:val="ad"/>
          <w:rFonts w:eastAsiaTheme="majorEastAsia"/>
          <w:color w:val="0645AD"/>
          <w:sz w:val="36"/>
          <w:szCs w:val="36"/>
        </w:rPr>
        <w:t xml:space="preserve"> </w:t>
      </w:r>
      <w:proofErr w:type="spellStart"/>
      <w:r w:rsidRPr="00D2024D">
        <w:rPr>
          <w:rStyle w:val="ad"/>
          <w:rFonts w:eastAsiaTheme="majorEastAsia"/>
          <w:color w:val="0645AD"/>
          <w:sz w:val="36"/>
          <w:szCs w:val="36"/>
        </w:rPr>
        <w:t>мұхитындағы</w:t>
      </w:r>
      <w:proofErr w:type="spellEnd"/>
      <w:r w:rsidRPr="00D2024D">
        <w:rPr>
          <w:color w:val="202122"/>
          <w:sz w:val="36"/>
          <w:szCs w:val="36"/>
        </w:rPr>
        <w:fldChar w:fldCharType="end"/>
      </w:r>
      <w:r w:rsidRPr="00D2024D">
        <w:rPr>
          <w:color w:val="202122"/>
          <w:sz w:val="36"/>
          <w:szCs w:val="36"/>
        </w:rPr>
        <w:t> </w:t>
      </w:r>
      <w:hyperlink r:id="rId28" w:tooltip="Реюньон" w:history="1"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Реюньон</w:t>
        </w:r>
      </w:hyperlink>
      <w:r w:rsidRPr="00D2024D">
        <w:rPr>
          <w:color w:val="202122"/>
          <w:sz w:val="36"/>
          <w:szCs w:val="36"/>
        </w:rPr>
        <w:t>, </w:t>
      </w:r>
      <w:hyperlink r:id="rId29" w:tooltip="Атлант мұхиты" w:history="1"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 xml:space="preserve">Атлант </w:t>
        </w:r>
        <w:proofErr w:type="spellStart"/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мұхитындағы</w:t>
        </w:r>
        <w:proofErr w:type="spellEnd"/>
      </w:hyperlink>
      <w:r w:rsidRPr="00D2024D">
        <w:rPr>
          <w:color w:val="202122"/>
          <w:sz w:val="36"/>
          <w:szCs w:val="36"/>
        </w:rPr>
        <w:t xml:space="preserve"> Сен – Пьер мен Микелон) </w:t>
      </w:r>
      <w:proofErr w:type="spellStart"/>
      <w:r w:rsidRPr="00D2024D">
        <w:rPr>
          <w:color w:val="202122"/>
          <w:sz w:val="36"/>
          <w:szCs w:val="36"/>
        </w:rPr>
        <w:t>және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т.б</w:t>
      </w:r>
      <w:proofErr w:type="spellEnd"/>
      <w:r w:rsidRPr="00D2024D">
        <w:rPr>
          <w:color w:val="202122"/>
          <w:sz w:val="36"/>
          <w:szCs w:val="36"/>
        </w:rPr>
        <w:t xml:space="preserve">. </w:t>
      </w:r>
      <w:proofErr w:type="spellStart"/>
      <w:r w:rsidRPr="00D2024D">
        <w:rPr>
          <w:color w:val="202122"/>
          <w:sz w:val="36"/>
          <w:szCs w:val="36"/>
        </w:rPr>
        <w:t>жатады</w:t>
      </w:r>
      <w:proofErr w:type="spellEnd"/>
      <w:r w:rsidRPr="00D2024D">
        <w:rPr>
          <w:color w:val="202122"/>
          <w:sz w:val="36"/>
          <w:szCs w:val="36"/>
        </w:rPr>
        <w:t xml:space="preserve">. </w:t>
      </w:r>
      <w:proofErr w:type="spellStart"/>
      <w:r w:rsidRPr="00D2024D">
        <w:rPr>
          <w:color w:val="202122"/>
          <w:sz w:val="36"/>
          <w:szCs w:val="36"/>
        </w:rPr>
        <w:t>Халық</w:t>
      </w:r>
      <w:proofErr w:type="spellEnd"/>
      <w:r w:rsidRPr="00D2024D">
        <w:rPr>
          <w:color w:val="202122"/>
          <w:sz w:val="36"/>
          <w:szCs w:val="36"/>
        </w:rPr>
        <w:t xml:space="preserve"> саны 67 млн адам. </w:t>
      </w:r>
      <w:proofErr w:type="spellStart"/>
      <w:r w:rsidRPr="00D2024D">
        <w:rPr>
          <w:color w:val="202122"/>
          <w:sz w:val="36"/>
          <w:szCs w:val="36"/>
        </w:rPr>
        <w:t>Француздар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өз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елін</w:t>
      </w:r>
      <w:proofErr w:type="spellEnd"/>
      <w:r w:rsidRPr="00D2024D">
        <w:rPr>
          <w:color w:val="202122"/>
          <w:sz w:val="36"/>
          <w:szCs w:val="36"/>
        </w:rPr>
        <w:t xml:space="preserve"> «гексагон» (</w:t>
      </w:r>
      <w:proofErr w:type="spellStart"/>
      <w:r w:rsidRPr="00D2024D">
        <w:rPr>
          <w:color w:val="202122"/>
          <w:sz w:val="36"/>
          <w:szCs w:val="36"/>
        </w:rPr>
        <w:t>алтыбұрыш</w:t>
      </w:r>
      <w:proofErr w:type="spellEnd"/>
      <w:r w:rsidRPr="00D2024D">
        <w:rPr>
          <w:color w:val="202122"/>
          <w:sz w:val="36"/>
          <w:szCs w:val="36"/>
        </w:rPr>
        <w:t xml:space="preserve">) </w:t>
      </w:r>
      <w:proofErr w:type="spellStart"/>
      <w:r w:rsidRPr="00D2024D">
        <w:rPr>
          <w:color w:val="202122"/>
          <w:sz w:val="36"/>
          <w:szCs w:val="36"/>
        </w:rPr>
        <w:t>деп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атайды</w:t>
      </w:r>
      <w:proofErr w:type="spellEnd"/>
      <w:r w:rsidRPr="00D2024D">
        <w:rPr>
          <w:color w:val="202122"/>
          <w:sz w:val="36"/>
          <w:szCs w:val="36"/>
        </w:rPr>
        <w:t xml:space="preserve">. </w:t>
      </w:r>
      <w:proofErr w:type="spellStart"/>
      <w:r w:rsidRPr="00D2024D">
        <w:rPr>
          <w:color w:val="202122"/>
          <w:sz w:val="36"/>
          <w:szCs w:val="36"/>
        </w:rPr>
        <w:t>Еуропаның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батысында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орналасқан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елдің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негізгі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аумағының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құрылықтағы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шекаралары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солтүстікте</w:t>
      </w:r>
      <w:proofErr w:type="spellEnd"/>
      <w:r w:rsidRPr="00D2024D">
        <w:rPr>
          <w:color w:val="202122"/>
          <w:sz w:val="36"/>
          <w:szCs w:val="36"/>
        </w:rPr>
        <w:t> </w:t>
      </w:r>
      <w:hyperlink r:id="rId30" w:tooltip="Бельгия" w:history="1"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Бельгия</w:t>
        </w:r>
      </w:hyperlink>
      <w:r w:rsidRPr="00D2024D">
        <w:rPr>
          <w:color w:val="202122"/>
          <w:sz w:val="36"/>
          <w:szCs w:val="36"/>
        </w:rPr>
        <w:t> мен </w:t>
      </w:r>
      <w:hyperlink r:id="rId31" w:tooltip="Люксембург" w:history="1"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Люксембург</w:t>
        </w:r>
      </w:hyperlink>
      <w:r w:rsidRPr="00D2024D">
        <w:rPr>
          <w:color w:val="202122"/>
          <w:sz w:val="36"/>
          <w:szCs w:val="36"/>
        </w:rPr>
        <w:t xml:space="preserve">, </w:t>
      </w:r>
      <w:proofErr w:type="spellStart"/>
      <w:r w:rsidRPr="00D2024D">
        <w:rPr>
          <w:color w:val="202122"/>
          <w:sz w:val="36"/>
          <w:szCs w:val="36"/>
        </w:rPr>
        <w:t>шығыста</w:t>
      </w:r>
      <w:proofErr w:type="spellEnd"/>
      <w:r w:rsidRPr="00D2024D">
        <w:rPr>
          <w:color w:val="202122"/>
          <w:sz w:val="36"/>
          <w:szCs w:val="36"/>
        </w:rPr>
        <w:t> </w:t>
      </w:r>
      <w:hyperlink r:id="rId32" w:tooltip="Германия" w:history="1"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Германия</w:t>
        </w:r>
      </w:hyperlink>
      <w:r w:rsidRPr="00D2024D">
        <w:rPr>
          <w:color w:val="202122"/>
          <w:sz w:val="36"/>
          <w:szCs w:val="36"/>
        </w:rPr>
        <w:t> мен </w:t>
      </w:r>
      <w:hyperlink r:id="rId33" w:tooltip="Швейцария" w:history="1"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Швейцария</w:t>
        </w:r>
      </w:hyperlink>
      <w:r w:rsidRPr="00D2024D">
        <w:rPr>
          <w:color w:val="202122"/>
          <w:sz w:val="36"/>
          <w:szCs w:val="36"/>
        </w:rPr>
        <w:t xml:space="preserve">, ал </w:t>
      </w:r>
      <w:proofErr w:type="spellStart"/>
      <w:r w:rsidRPr="00D2024D">
        <w:rPr>
          <w:color w:val="202122"/>
          <w:sz w:val="36"/>
          <w:szCs w:val="36"/>
        </w:rPr>
        <w:t>оңтүстік</w:t>
      </w:r>
      <w:proofErr w:type="spellEnd"/>
      <w:r w:rsidRPr="00D2024D">
        <w:rPr>
          <w:color w:val="202122"/>
          <w:sz w:val="36"/>
          <w:szCs w:val="36"/>
        </w:rPr>
        <w:t xml:space="preserve"> – </w:t>
      </w:r>
      <w:proofErr w:type="spellStart"/>
      <w:r w:rsidRPr="00D2024D">
        <w:rPr>
          <w:color w:val="202122"/>
          <w:sz w:val="36"/>
          <w:szCs w:val="36"/>
        </w:rPr>
        <w:t>шығыста</w:t>
      </w:r>
      <w:proofErr w:type="spellEnd"/>
      <w:r w:rsidRPr="00D2024D">
        <w:rPr>
          <w:color w:val="202122"/>
          <w:sz w:val="36"/>
          <w:szCs w:val="36"/>
        </w:rPr>
        <w:t> </w:t>
      </w:r>
      <w:hyperlink r:id="rId34" w:tooltip="Италия" w:history="1"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Италия</w:t>
        </w:r>
      </w:hyperlink>
      <w:r w:rsidRPr="00D2024D">
        <w:rPr>
          <w:color w:val="202122"/>
          <w:sz w:val="36"/>
          <w:szCs w:val="36"/>
        </w:rPr>
        <w:t> </w:t>
      </w:r>
      <w:proofErr w:type="spellStart"/>
      <w:r w:rsidRPr="00D2024D">
        <w:rPr>
          <w:color w:val="202122"/>
          <w:sz w:val="36"/>
          <w:szCs w:val="36"/>
        </w:rPr>
        <w:t>және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Монакомен</w:t>
      </w:r>
      <w:proofErr w:type="spellEnd"/>
      <w:r w:rsidRPr="00D2024D">
        <w:rPr>
          <w:color w:val="202122"/>
          <w:sz w:val="36"/>
          <w:szCs w:val="36"/>
        </w:rPr>
        <w:t xml:space="preserve">, </w:t>
      </w:r>
      <w:proofErr w:type="spellStart"/>
      <w:r w:rsidRPr="00D2024D">
        <w:rPr>
          <w:color w:val="202122"/>
          <w:sz w:val="36"/>
          <w:szCs w:val="36"/>
        </w:rPr>
        <w:t>оңтүстік</w:t>
      </w:r>
      <w:proofErr w:type="spellEnd"/>
      <w:r w:rsidRPr="00D2024D">
        <w:rPr>
          <w:color w:val="202122"/>
          <w:sz w:val="36"/>
          <w:szCs w:val="36"/>
        </w:rPr>
        <w:t xml:space="preserve"> – </w:t>
      </w:r>
      <w:proofErr w:type="spellStart"/>
      <w:r w:rsidRPr="00D2024D">
        <w:rPr>
          <w:color w:val="202122"/>
          <w:sz w:val="36"/>
          <w:szCs w:val="36"/>
        </w:rPr>
        <w:t>батыста</w:t>
      </w:r>
      <w:proofErr w:type="spellEnd"/>
      <w:r w:rsidRPr="00D2024D">
        <w:rPr>
          <w:color w:val="202122"/>
          <w:sz w:val="36"/>
          <w:szCs w:val="36"/>
        </w:rPr>
        <w:t> </w:t>
      </w:r>
      <w:hyperlink r:id="rId35" w:tooltip="Испания" w:history="1"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Испания</w:t>
        </w:r>
      </w:hyperlink>
      <w:r w:rsidRPr="00D2024D">
        <w:rPr>
          <w:color w:val="202122"/>
          <w:sz w:val="36"/>
          <w:szCs w:val="36"/>
        </w:rPr>
        <w:t> </w:t>
      </w:r>
      <w:proofErr w:type="spellStart"/>
      <w:r w:rsidRPr="00D2024D">
        <w:rPr>
          <w:color w:val="202122"/>
          <w:sz w:val="36"/>
          <w:szCs w:val="36"/>
        </w:rPr>
        <w:t>және</w:t>
      </w:r>
      <w:proofErr w:type="spellEnd"/>
      <w:r w:rsidRPr="00D2024D">
        <w:rPr>
          <w:color w:val="202122"/>
          <w:sz w:val="36"/>
          <w:szCs w:val="36"/>
        </w:rPr>
        <w:t> </w:t>
      </w:r>
      <w:proofErr w:type="spellStart"/>
      <w:r w:rsidRPr="00D2024D">
        <w:rPr>
          <w:color w:val="202122"/>
          <w:sz w:val="36"/>
          <w:szCs w:val="36"/>
        </w:rPr>
        <w:fldChar w:fldCharType="begin"/>
      </w:r>
      <w:r w:rsidRPr="00D2024D">
        <w:rPr>
          <w:color w:val="202122"/>
          <w:sz w:val="36"/>
          <w:szCs w:val="36"/>
        </w:rPr>
        <w:instrText>HYPERLINK "https://kk.wikipedia.org/wiki/%D0%90%D0%BD%D0%B4%D0%BE%D1%80%D1%80%D0%B0" \o "Андорра"</w:instrText>
      </w:r>
      <w:r w:rsidRPr="00D2024D">
        <w:rPr>
          <w:color w:val="202122"/>
          <w:sz w:val="36"/>
          <w:szCs w:val="36"/>
        </w:rPr>
      </w:r>
      <w:r w:rsidRPr="00D2024D">
        <w:rPr>
          <w:color w:val="202122"/>
          <w:sz w:val="36"/>
          <w:szCs w:val="36"/>
        </w:rPr>
        <w:fldChar w:fldCharType="separate"/>
      </w:r>
      <w:r w:rsidRPr="00D2024D">
        <w:rPr>
          <w:rStyle w:val="ad"/>
          <w:rFonts w:eastAsiaTheme="majorEastAsia"/>
          <w:color w:val="0645AD"/>
          <w:sz w:val="36"/>
          <w:szCs w:val="36"/>
        </w:rPr>
        <w:t>Андоррамен</w:t>
      </w:r>
      <w:proofErr w:type="spellEnd"/>
      <w:r w:rsidRPr="00D2024D">
        <w:rPr>
          <w:color w:val="202122"/>
          <w:sz w:val="36"/>
          <w:szCs w:val="36"/>
        </w:rPr>
        <w:fldChar w:fldCharType="end"/>
      </w:r>
      <w:r w:rsidRPr="00D2024D">
        <w:rPr>
          <w:color w:val="202122"/>
          <w:sz w:val="36"/>
          <w:szCs w:val="36"/>
        </w:rPr>
        <w:t> </w:t>
      </w:r>
      <w:proofErr w:type="spellStart"/>
      <w:r w:rsidRPr="00D2024D">
        <w:rPr>
          <w:color w:val="202122"/>
          <w:sz w:val="36"/>
          <w:szCs w:val="36"/>
        </w:rPr>
        <w:t>шектеседі</w:t>
      </w:r>
      <w:proofErr w:type="spellEnd"/>
      <w:r w:rsidRPr="00D2024D">
        <w:rPr>
          <w:color w:val="202122"/>
          <w:sz w:val="36"/>
          <w:szCs w:val="36"/>
        </w:rPr>
        <w:t>.</w:t>
      </w:r>
    </w:p>
    <w:p w14:paraId="1B7D205D" w14:textId="77777777" w:rsidR="00D2024D" w:rsidRPr="00D2024D" w:rsidRDefault="00D2024D" w:rsidP="00D2024D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hyperlink r:id="rId36" w:tooltip="Еуропа одағы" w:history="1">
        <w:proofErr w:type="spellStart"/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Еуропалық</w:t>
        </w:r>
        <w:proofErr w:type="spellEnd"/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 xml:space="preserve"> </w:t>
        </w:r>
        <w:proofErr w:type="spellStart"/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Одаққа</w:t>
        </w:r>
        <w:proofErr w:type="spellEnd"/>
      </w:hyperlink>
      <w:r w:rsidRPr="00D2024D">
        <w:rPr>
          <w:color w:val="202122"/>
          <w:sz w:val="36"/>
          <w:szCs w:val="36"/>
        </w:rPr>
        <w:t> </w:t>
      </w:r>
      <w:proofErr w:type="spellStart"/>
      <w:r w:rsidRPr="00D2024D">
        <w:rPr>
          <w:color w:val="202122"/>
          <w:sz w:val="36"/>
          <w:szCs w:val="36"/>
        </w:rPr>
        <w:t>енетін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дамыған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мемлекеттердің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аралығында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орналасуы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Францияның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еуропалық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біртұтас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қарым</w:t>
      </w:r>
      <w:proofErr w:type="spellEnd"/>
      <w:r w:rsidRPr="00D2024D">
        <w:rPr>
          <w:color w:val="202122"/>
          <w:sz w:val="36"/>
          <w:szCs w:val="36"/>
        </w:rPr>
        <w:t xml:space="preserve"> – </w:t>
      </w:r>
      <w:proofErr w:type="spellStart"/>
      <w:r w:rsidRPr="00D2024D">
        <w:rPr>
          <w:color w:val="202122"/>
          <w:sz w:val="36"/>
          <w:szCs w:val="36"/>
        </w:rPr>
        <w:t>қатынастарының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дамуына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оң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әсер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етеді.Францияның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теңіздік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шекаралары</w:t>
      </w:r>
      <w:proofErr w:type="spellEnd"/>
      <w:r w:rsidRPr="00D2024D">
        <w:rPr>
          <w:color w:val="202122"/>
          <w:sz w:val="36"/>
          <w:szCs w:val="36"/>
        </w:rPr>
        <w:t> </w:t>
      </w:r>
      <w:proofErr w:type="spellStart"/>
      <w:r w:rsidRPr="00D2024D">
        <w:rPr>
          <w:color w:val="202122"/>
          <w:sz w:val="36"/>
          <w:szCs w:val="36"/>
        </w:rPr>
        <w:fldChar w:fldCharType="begin"/>
      </w:r>
      <w:r w:rsidRPr="00D2024D">
        <w:rPr>
          <w:color w:val="202122"/>
          <w:sz w:val="36"/>
          <w:szCs w:val="36"/>
        </w:rPr>
        <w:instrText>HYPERLINK "https://kk.wikipedia.org/wiki/%D0%96%D0%B5%D1%80%D0%BE%D1%80%D1%82%D0%B0_%D1%82%D0%B5%D2%A3%D1%96%D0%B7%D1%96" \o "Жерорта теңізі"</w:instrText>
      </w:r>
      <w:r w:rsidRPr="00D2024D">
        <w:rPr>
          <w:color w:val="202122"/>
          <w:sz w:val="36"/>
          <w:szCs w:val="36"/>
        </w:rPr>
      </w:r>
      <w:r w:rsidRPr="00D2024D">
        <w:rPr>
          <w:color w:val="202122"/>
          <w:sz w:val="36"/>
          <w:szCs w:val="36"/>
        </w:rPr>
        <w:fldChar w:fldCharType="separate"/>
      </w:r>
      <w:r w:rsidRPr="00D2024D">
        <w:rPr>
          <w:rStyle w:val="ad"/>
          <w:rFonts w:eastAsiaTheme="majorEastAsia"/>
          <w:color w:val="0645AD"/>
          <w:sz w:val="36"/>
          <w:szCs w:val="36"/>
        </w:rPr>
        <w:t>Жерорта</w:t>
      </w:r>
      <w:proofErr w:type="spellEnd"/>
      <w:r w:rsidRPr="00D2024D">
        <w:rPr>
          <w:rStyle w:val="ad"/>
          <w:rFonts w:eastAsiaTheme="majorEastAsia"/>
          <w:color w:val="0645AD"/>
          <w:sz w:val="36"/>
          <w:szCs w:val="36"/>
        </w:rPr>
        <w:t xml:space="preserve"> </w:t>
      </w:r>
      <w:proofErr w:type="spellStart"/>
      <w:r w:rsidRPr="00D2024D">
        <w:rPr>
          <w:rStyle w:val="ad"/>
          <w:rFonts w:eastAsiaTheme="majorEastAsia"/>
          <w:color w:val="0645AD"/>
          <w:sz w:val="36"/>
          <w:szCs w:val="36"/>
        </w:rPr>
        <w:t>теңізі</w:t>
      </w:r>
      <w:proofErr w:type="spellEnd"/>
      <w:r w:rsidRPr="00D2024D">
        <w:rPr>
          <w:color w:val="202122"/>
          <w:sz w:val="36"/>
          <w:szCs w:val="36"/>
        </w:rPr>
        <w:fldChar w:fldCharType="end"/>
      </w:r>
      <w:r w:rsidRPr="00D2024D">
        <w:rPr>
          <w:color w:val="202122"/>
          <w:sz w:val="36"/>
          <w:szCs w:val="36"/>
        </w:rPr>
        <w:t>, </w:t>
      </w:r>
      <w:proofErr w:type="spellStart"/>
      <w:r w:rsidRPr="00D2024D">
        <w:rPr>
          <w:color w:val="202122"/>
          <w:sz w:val="36"/>
          <w:szCs w:val="36"/>
        </w:rPr>
        <w:fldChar w:fldCharType="begin"/>
      </w:r>
      <w:r w:rsidRPr="00D2024D">
        <w:rPr>
          <w:color w:val="202122"/>
          <w:sz w:val="36"/>
          <w:szCs w:val="36"/>
        </w:rPr>
        <w:instrText>HYPERLINK "https://kk.wikipedia.org/wiki/%D0%91%D0%B8%D1%81%D0%BA%D0%B0%D0%B9_%D1%88%D1%8B%D2%93%D0%B0%D0%BD%D0%B0%D2%93%D1%8B" \o "Бискай шығанағы"</w:instrText>
      </w:r>
      <w:r w:rsidRPr="00D2024D">
        <w:rPr>
          <w:color w:val="202122"/>
          <w:sz w:val="36"/>
          <w:szCs w:val="36"/>
        </w:rPr>
      </w:r>
      <w:r w:rsidRPr="00D2024D">
        <w:rPr>
          <w:color w:val="202122"/>
          <w:sz w:val="36"/>
          <w:szCs w:val="36"/>
        </w:rPr>
        <w:fldChar w:fldCharType="separate"/>
      </w:r>
      <w:r w:rsidRPr="00D2024D">
        <w:rPr>
          <w:rStyle w:val="ad"/>
          <w:rFonts w:eastAsiaTheme="majorEastAsia"/>
          <w:color w:val="0645AD"/>
          <w:sz w:val="36"/>
          <w:szCs w:val="36"/>
        </w:rPr>
        <w:t>Бискай</w:t>
      </w:r>
      <w:proofErr w:type="spellEnd"/>
      <w:r w:rsidRPr="00D2024D">
        <w:rPr>
          <w:rStyle w:val="ad"/>
          <w:rFonts w:eastAsiaTheme="majorEastAsia"/>
          <w:color w:val="0645AD"/>
          <w:sz w:val="36"/>
          <w:szCs w:val="36"/>
        </w:rPr>
        <w:t xml:space="preserve"> </w:t>
      </w:r>
      <w:proofErr w:type="spellStart"/>
      <w:r w:rsidRPr="00D2024D">
        <w:rPr>
          <w:rStyle w:val="ad"/>
          <w:rFonts w:eastAsiaTheme="majorEastAsia"/>
          <w:color w:val="0645AD"/>
          <w:sz w:val="36"/>
          <w:szCs w:val="36"/>
        </w:rPr>
        <w:t>шығанағы</w:t>
      </w:r>
      <w:proofErr w:type="spellEnd"/>
      <w:r w:rsidRPr="00D2024D">
        <w:rPr>
          <w:color w:val="202122"/>
          <w:sz w:val="36"/>
          <w:szCs w:val="36"/>
        </w:rPr>
        <w:fldChar w:fldCharType="end"/>
      </w:r>
      <w:r w:rsidRPr="00D2024D">
        <w:rPr>
          <w:color w:val="202122"/>
          <w:sz w:val="36"/>
          <w:szCs w:val="36"/>
        </w:rPr>
        <w:t> </w:t>
      </w:r>
      <w:proofErr w:type="spellStart"/>
      <w:r w:rsidRPr="00D2024D">
        <w:rPr>
          <w:color w:val="202122"/>
          <w:sz w:val="36"/>
          <w:szCs w:val="36"/>
        </w:rPr>
        <w:t>және</w:t>
      </w:r>
      <w:proofErr w:type="spellEnd"/>
      <w:r w:rsidRPr="00D2024D">
        <w:rPr>
          <w:color w:val="202122"/>
          <w:sz w:val="36"/>
          <w:szCs w:val="36"/>
        </w:rPr>
        <w:t> </w:t>
      </w:r>
      <w:hyperlink r:id="rId37" w:tooltip="Ла-Манш" w:history="1"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Ла-Манш</w:t>
        </w:r>
      </w:hyperlink>
      <w:r w:rsidRPr="00D2024D">
        <w:rPr>
          <w:color w:val="202122"/>
          <w:sz w:val="36"/>
          <w:szCs w:val="36"/>
        </w:rPr>
        <w:t> </w:t>
      </w:r>
      <w:proofErr w:type="spellStart"/>
      <w:r w:rsidRPr="00D2024D">
        <w:rPr>
          <w:color w:val="202122"/>
          <w:sz w:val="36"/>
          <w:szCs w:val="36"/>
        </w:rPr>
        <w:t>бұғазы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бөліп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тұр</w:t>
      </w:r>
      <w:proofErr w:type="spellEnd"/>
      <w:r w:rsidRPr="00D2024D">
        <w:rPr>
          <w:color w:val="202122"/>
          <w:sz w:val="36"/>
          <w:szCs w:val="36"/>
        </w:rPr>
        <w:t xml:space="preserve">. </w:t>
      </w:r>
      <w:proofErr w:type="spellStart"/>
      <w:r w:rsidRPr="00D2024D">
        <w:rPr>
          <w:color w:val="202122"/>
          <w:sz w:val="36"/>
          <w:szCs w:val="36"/>
        </w:rPr>
        <w:t>Жағалауларында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кеме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тоқтайтын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қолайлы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қойнаулардың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болуы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Францияның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ежелден</w:t>
      </w:r>
      <w:proofErr w:type="spellEnd"/>
      <w:r w:rsidRPr="00D2024D">
        <w:rPr>
          <w:color w:val="202122"/>
          <w:sz w:val="36"/>
          <w:szCs w:val="36"/>
        </w:rPr>
        <w:t xml:space="preserve"> – </w:t>
      </w:r>
      <w:proofErr w:type="spellStart"/>
      <w:r w:rsidRPr="00D2024D">
        <w:rPr>
          <w:color w:val="202122"/>
          <w:sz w:val="36"/>
          <w:szCs w:val="36"/>
        </w:rPr>
        <w:t>ақ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теңіз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көлігінің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дамуына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және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Еуропа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ғана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емес</w:t>
      </w:r>
      <w:proofErr w:type="spellEnd"/>
      <w:r w:rsidRPr="00D2024D">
        <w:rPr>
          <w:color w:val="202122"/>
          <w:sz w:val="36"/>
          <w:szCs w:val="36"/>
        </w:rPr>
        <w:t xml:space="preserve">, </w:t>
      </w:r>
      <w:proofErr w:type="spellStart"/>
      <w:r w:rsidRPr="00D2024D">
        <w:rPr>
          <w:color w:val="202122"/>
          <w:sz w:val="36"/>
          <w:szCs w:val="36"/>
        </w:rPr>
        <w:t>басқа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дүние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бөліктерінде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орналасқан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елдермен</w:t>
      </w:r>
      <w:proofErr w:type="spellEnd"/>
      <w:r w:rsidRPr="00D2024D">
        <w:rPr>
          <w:color w:val="202122"/>
          <w:sz w:val="36"/>
          <w:szCs w:val="36"/>
        </w:rPr>
        <w:t xml:space="preserve"> де </w:t>
      </w:r>
      <w:proofErr w:type="spellStart"/>
      <w:r w:rsidRPr="00D2024D">
        <w:rPr>
          <w:color w:val="202122"/>
          <w:sz w:val="36"/>
          <w:szCs w:val="36"/>
        </w:rPr>
        <w:t>сыртқы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сауда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экономикалық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қатынастар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орнатуына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алғышарт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болды</w:t>
      </w:r>
      <w:proofErr w:type="spellEnd"/>
      <w:r w:rsidRPr="00D2024D">
        <w:rPr>
          <w:color w:val="202122"/>
          <w:sz w:val="36"/>
          <w:szCs w:val="36"/>
        </w:rPr>
        <w:t xml:space="preserve">. Франция </w:t>
      </w:r>
      <w:proofErr w:type="spellStart"/>
      <w:r w:rsidRPr="00D2024D">
        <w:rPr>
          <w:color w:val="202122"/>
          <w:sz w:val="36"/>
          <w:szCs w:val="36"/>
        </w:rPr>
        <w:t>мемлекеттік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құрылымы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жөнінен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унитарлы</w:t>
      </w:r>
      <w:proofErr w:type="spellEnd"/>
      <w:r w:rsidRPr="00D2024D">
        <w:rPr>
          <w:color w:val="202122"/>
          <w:sz w:val="36"/>
          <w:szCs w:val="36"/>
        </w:rPr>
        <w:t> </w:t>
      </w:r>
      <w:hyperlink r:id="rId38" w:tooltip="Республика" w:history="1"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республика</w:t>
        </w:r>
      </w:hyperlink>
      <w:r w:rsidRPr="00D2024D">
        <w:rPr>
          <w:color w:val="202122"/>
          <w:sz w:val="36"/>
          <w:szCs w:val="36"/>
        </w:rPr>
        <w:t> </w:t>
      </w:r>
      <w:proofErr w:type="spellStart"/>
      <w:r w:rsidRPr="00D2024D">
        <w:rPr>
          <w:color w:val="202122"/>
          <w:sz w:val="36"/>
          <w:szCs w:val="36"/>
        </w:rPr>
        <w:t>болып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табылады</w:t>
      </w:r>
      <w:proofErr w:type="spellEnd"/>
      <w:r w:rsidRPr="00D2024D">
        <w:rPr>
          <w:color w:val="202122"/>
          <w:sz w:val="36"/>
          <w:szCs w:val="36"/>
        </w:rPr>
        <w:t xml:space="preserve">, </w:t>
      </w:r>
      <w:proofErr w:type="spellStart"/>
      <w:r w:rsidRPr="00D2024D">
        <w:rPr>
          <w:color w:val="202122"/>
          <w:sz w:val="36"/>
          <w:szCs w:val="36"/>
        </w:rPr>
        <w:t>әкімшілік</w:t>
      </w:r>
      <w:proofErr w:type="spellEnd"/>
      <w:r w:rsidRPr="00D2024D">
        <w:rPr>
          <w:color w:val="202122"/>
          <w:sz w:val="36"/>
          <w:szCs w:val="36"/>
        </w:rPr>
        <w:t xml:space="preserve"> – </w:t>
      </w:r>
      <w:proofErr w:type="spellStart"/>
      <w:r w:rsidRPr="00D2024D">
        <w:rPr>
          <w:color w:val="202122"/>
          <w:sz w:val="36"/>
          <w:szCs w:val="36"/>
        </w:rPr>
        <w:t>аумақтық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бөлінісі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жағынан</w:t>
      </w:r>
      <w:proofErr w:type="spellEnd"/>
      <w:r w:rsidRPr="00D2024D">
        <w:rPr>
          <w:color w:val="202122"/>
          <w:sz w:val="36"/>
          <w:szCs w:val="36"/>
        </w:rPr>
        <w:t xml:space="preserve"> 96 </w:t>
      </w:r>
      <w:proofErr w:type="spellStart"/>
      <w:r w:rsidRPr="00D2024D">
        <w:rPr>
          <w:color w:val="202122"/>
          <w:sz w:val="36"/>
          <w:szCs w:val="36"/>
        </w:rPr>
        <w:t>департаменттен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тұрады</w:t>
      </w:r>
      <w:proofErr w:type="spellEnd"/>
      <w:r w:rsidRPr="00D2024D">
        <w:rPr>
          <w:color w:val="202122"/>
          <w:sz w:val="36"/>
          <w:szCs w:val="36"/>
        </w:rPr>
        <w:t xml:space="preserve">. 1958 </w:t>
      </w:r>
      <w:proofErr w:type="spellStart"/>
      <w:r w:rsidRPr="00D2024D">
        <w:rPr>
          <w:color w:val="202122"/>
          <w:sz w:val="36"/>
          <w:szCs w:val="36"/>
        </w:rPr>
        <w:t>жылы</w:t>
      </w:r>
      <w:proofErr w:type="spellEnd"/>
      <w:r w:rsidRPr="00D2024D">
        <w:rPr>
          <w:color w:val="202122"/>
          <w:sz w:val="36"/>
          <w:szCs w:val="36"/>
        </w:rPr>
        <w:t xml:space="preserve"> генерал </w:t>
      </w:r>
      <w:hyperlink r:id="rId39" w:tooltip="Шарль де Голль" w:history="1"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Шарль де Голль</w:t>
        </w:r>
      </w:hyperlink>
      <w:r w:rsidRPr="00D2024D">
        <w:rPr>
          <w:color w:val="202122"/>
          <w:sz w:val="36"/>
          <w:szCs w:val="36"/>
        </w:rPr>
        <w:t xml:space="preserve"> елде </w:t>
      </w:r>
      <w:proofErr w:type="spellStart"/>
      <w:r w:rsidRPr="00D2024D">
        <w:rPr>
          <w:color w:val="202122"/>
          <w:sz w:val="36"/>
          <w:szCs w:val="36"/>
        </w:rPr>
        <w:t>мемлекетті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басқарудың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жаңа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үлгісі</w:t>
      </w:r>
      <w:proofErr w:type="spellEnd"/>
      <w:r w:rsidRPr="00D2024D">
        <w:rPr>
          <w:color w:val="202122"/>
          <w:sz w:val="36"/>
          <w:szCs w:val="36"/>
        </w:rPr>
        <w:t xml:space="preserve"> – </w:t>
      </w:r>
      <w:proofErr w:type="spellStart"/>
      <w:r w:rsidRPr="00D2024D">
        <w:rPr>
          <w:color w:val="202122"/>
          <w:sz w:val="36"/>
          <w:szCs w:val="36"/>
        </w:rPr>
        <w:t>Бесінші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республиканы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орнатты</w:t>
      </w:r>
      <w:proofErr w:type="spellEnd"/>
      <w:r w:rsidRPr="00D2024D">
        <w:rPr>
          <w:color w:val="202122"/>
          <w:sz w:val="36"/>
          <w:szCs w:val="36"/>
        </w:rPr>
        <w:t xml:space="preserve">. Франция </w:t>
      </w:r>
      <w:proofErr w:type="spellStart"/>
      <w:r w:rsidRPr="00D2024D">
        <w:rPr>
          <w:color w:val="202122"/>
          <w:sz w:val="36"/>
          <w:szCs w:val="36"/>
        </w:rPr>
        <w:t>республикада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президенттің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айрықша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зор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өкілеттілігі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бар,ол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елдің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сыртқы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саясатына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қатысты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мәселерді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шешеді</w:t>
      </w:r>
      <w:proofErr w:type="spellEnd"/>
      <w:r w:rsidRPr="00D2024D">
        <w:rPr>
          <w:color w:val="202122"/>
          <w:sz w:val="36"/>
          <w:szCs w:val="36"/>
        </w:rPr>
        <w:t xml:space="preserve">. Президент </w:t>
      </w:r>
      <w:proofErr w:type="spellStart"/>
      <w:r w:rsidRPr="00D2024D">
        <w:rPr>
          <w:color w:val="202122"/>
          <w:sz w:val="36"/>
          <w:szCs w:val="36"/>
        </w:rPr>
        <w:t>тағайындаған</w:t>
      </w:r>
      <w:proofErr w:type="spellEnd"/>
      <w:r w:rsidRPr="00D2024D">
        <w:rPr>
          <w:color w:val="202122"/>
          <w:sz w:val="36"/>
          <w:szCs w:val="36"/>
        </w:rPr>
        <w:t xml:space="preserve"> премьер – </w:t>
      </w:r>
      <w:r w:rsidRPr="00D2024D">
        <w:rPr>
          <w:color w:val="202122"/>
          <w:sz w:val="36"/>
          <w:szCs w:val="36"/>
        </w:rPr>
        <w:lastRenderedPageBreak/>
        <w:t xml:space="preserve">министр </w:t>
      </w:r>
      <w:proofErr w:type="spellStart"/>
      <w:r w:rsidRPr="00D2024D">
        <w:rPr>
          <w:color w:val="202122"/>
          <w:sz w:val="36"/>
          <w:szCs w:val="36"/>
        </w:rPr>
        <w:t>үкіметті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басқарып</w:t>
      </w:r>
      <w:proofErr w:type="spellEnd"/>
      <w:r w:rsidRPr="00D2024D">
        <w:rPr>
          <w:color w:val="202122"/>
          <w:sz w:val="36"/>
          <w:szCs w:val="36"/>
        </w:rPr>
        <w:t xml:space="preserve">, </w:t>
      </w:r>
      <w:proofErr w:type="spellStart"/>
      <w:r w:rsidRPr="00D2024D">
        <w:rPr>
          <w:color w:val="202122"/>
          <w:sz w:val="36"/>
          <w:szCs w:val="36"/>
        </w:rPr>
        <w:t>елдің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ішкі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жағдайына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толығымен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жауап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береді</w:t>
      </w:r>
      <w:proofErr w:type="spellEnd"/>
      <w:r w:rsidRPr="00D2024D">
        <w:rPr>
          <w:color w:val="202122"/>
          <w:sz w:val="36"/>
          <w:szCs w:val="36"/>
        </w:rPr>
        <w:t xml:space="preserve">. </w:t>
      </w:r>
      <w:proofErr w:type="spellStart"/>
      <w:r w:rsidRPr="00D2024D">
        <w:rPr>
          <w:color w:val="202122"/>
          <w:sz w:val="36"/>
          <w:szCs w:val="36"/>
        </w:rPr>
        <w:t>Елдегі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заң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шығарушы</w:t>
      </w:r>
      <w:proofErr w:type="spellEnd"/>
      <w:r w:rsidRPr="00D2024D">
        <w:rPr>
          <w:color w:val="202122"/>
          <w:sz w:val="36"/>
          <w:szCs w:val="36"/>
        </w:rPr>
        <w:t xml:space="preserve"> орган — </w:t>
      </w:r>
      <w:proofErr w:type="spellStart"/>
      <w:r w:rsidRPr="00D2024D">
        <w:rPr>
          <w:color w:val="202122"/>
          <w:sz w:val="36"/>
          <w:szCs w:val="36"/>
        </w:rPr>
        <w:t>екі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палатадан</w:t>
      </w:r>
      <w:proofErr w:type="spellEnd"/>
      <w:r w:rsidRPr="00D2024D">
        <w:rPr>
          <w:color w:val="202122"/>
          <w:sz w:val="36"/>
          <w:szCs w:val="36"/>
        </w:rPr>
        <w:t xml:space="preserve"> сенат </w:t>
      </w:r>
      <w:proofErr w:type="spellStart"/>
      <w:r w:rsidRPr="00D2024D">
        <w:rPr>
          <w:color w:val="202122"/>
          <w:sz w:val="36"/>
          <w:szCs w:val="36"/>
        </w:rPr>
        <w:t>және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ұлттық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жиналыс</w:t>
      </w:r>
      <w:proofErr w:type="spellEnd"/>
      <w:r w:rsidRPr="00D2024D">
        <w:rPr>
          <w:color w:val="202122"/>
          <w:sz w:val="36"/>
          <w:szCs w:val="36"/>
        </w:rPr>
        <w:t xml:space="preserve"> </w:t>
      </w:r>
      <w:proofErr w:type="spellStart"/>
      <w:r w:rsidRPr="00D2024D">
        <w:rPr>
          <w:color w:val="202122"/>
          <w:sz w:val="36"/>
          <w:szCs w:val="36"/>
        </w:rPr>
        <w:t>тұратын</w:t>
      </w:r>
      <w:proofErr w:type="spellEnd"/>
      <w:r w:rsidRPr="00D2024D">
        <w:rPr>
          <w:color w:val="202122"/>
          <w:sz w:val="36"/>
          <w:szCs w:val="36"/>
        </w:rPr>
        <w:t> </w:t>
      </w:r>
      <w:hyperlink r:id="rId40" w:tooltip="Парламент" w:history="1">
        <w:r w:rsidRPr="00D2024D">
          <w:rPr>
            <w:rStyle w:val="ad"/>
            <w:rFonts w:eastAsiaTheme="majorEastAsia"/>
            <w:color w:val="0645AD"/>
            <w:sz w:val="36"/>
            <w:szCs w:val="36"/>
          </w:rPr>
          <w:t>парламент</w:t>
        </w:r>
      </w:hyperlink>
      <w:r w:rsidRPr="00D2024D">
        <w:rPr>
          <w:color w:val="202122"/>
          <w:sz w:val="36"/>
          <w:szCs w:val="36"/>
        </w:rPr>
        <w:t>.</w:t>
      </w:r>
    </w:p>
    <w:p w14:paraId="11045A92" w14:textId="77777777" w:rsidR="00C418CF" w:rsidRPr="00D2024D" w:rsidRDefault="00C418CF"/>
    <w:p w14:paraId="58B2A2D9" w14:textId="77777777" w:rsidR="00C418CF" w:rsidRDefault="00C418CF">
      <w:pPr>
        <w:rPr>
          <w:lang w:val="kk-KZ"/>
        </w:rPr>
      </w:pPr>
    </w:p>
    <w:p w14:paraId="1EFFFBA7" w14:textId="77777777" w:rsidR="00C418CF" w:rsidRDefault="00C418CF">
      <w:pPr>
        <w:rPr>
          <w:lang w:val="kk-KZ"/>
        </w:rPr>
      </w:pPr>
    </w:p>
    <w:p w14:paraId="09170FC1" w14:textId="77777777" w:rsidR="00C418CF" w:rsidRPr="00A551B4" w:rsidRDefault="00C418CF" w:rsidP="00C418CF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551B4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54C4264B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1.</w:t>
      </w:r>
      <w:r w:rsidRPr="00A551B4">
        <w:rPr>
          <w:rFonts w:ascii="Times New Roman" w:hAnsi="Times New Roman" w:cs="Times New Roman"/>
          <w:sz w:val="20"/>
          <w:szCs w:val="20"/>
          <w:lang w:val="kk-KZ"/>
        </w:rPr>
        <w:t xml:space="preserve"> Қасым-Жомарт Тоқаев ""Әділетті Қазақстан: заң мен тәртіп, экономикалық өсім, қоғамдық оптимизм" -Астана, 2024 ж. 2 қыркүйек</w:t>
      </w:r>
    </w:p>
    <w:p w14:paraId="03FDFA85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2.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Республикасының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Конститутциясы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 xml:space="preserve">-Астана: 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Елорда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>, 2008-56 б.</w:t>
      </w:r>
    </w:p>
    <w:p w14:paraId="418069AD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3.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индустриялық-инновациялық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дамытудың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2020 – 2025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жылдарға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Қазақстан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Республикасы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Үкіметінің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2018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жылғы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20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желтоқсандағы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№ 846 қаулысы. </w:t>
      </w:r>
      <w:hyperlink r:id="rId41" w:history="1">
        <w:r w:rsidRPr="00A551B4">
          <w:rPr>
            <w:rFonts w:ascii="Times New Roman" w:eastAsia="Times New Roman" w:hAnsi="Times New Roman" w:cs="Times New Roman"/>
            <w:spacing w:val="2"/>
            <w:sz w:val="20"/>
            <w:szCs w:val="20"/>
            <w:u w:val="single"/>
            <w:lang w:eastAsia="kk-KZ"/>
          </w:rPr>
          <w:t>www.adilet.zan.kz</w:t>
        </w:r>
      </w:hyperlink>
    </w:p>
    <w:p w14:paraId="7662F5E0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551B4">
        <w:rPr>
          <w:rFonts w:ascii="Times New Roman" w:hAnsi="Times New Roman" w:cs="Times New Roman"/>
          <w:sz w:val="20"/>
          <w:szCs w:val="20"/>
          <w:lang w:val="kk-KZ" w:eastAsia="kk-KZ"/>
        </w:rPr>
        <w:t>4.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Қазақстан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Республикасының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тұрақты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дамуының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2007-2024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жж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.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арналған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//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Қазақстан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Республикасы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Үкіметінің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2018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жылғы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14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қараша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№ 216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Жарлығы</w:t>
      </w:r>
      <w:proofErr w:type="spellEnd"/>
    </w:p>
    <w:p w14:paraId="4D7F7F05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5.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қызметшінің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әдептілік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нормаларын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мінез-құлқын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қағидаллларын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одан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әрі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жетілдіру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жөніндегі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шаралар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//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2015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29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желтоқсан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№153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</w:p>
    <w:p w14:paraId="2F38CB58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6.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Заңы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//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2015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23қарашадағы  №416 -V ҚРЗ</w:t>
      </w:r>
    </w:p>
    <w:p w14:paraId="30DDB15B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7.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Республикасында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өзін-өзі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басқаруды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дамытудың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дейінгі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//ҚР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2021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18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тамыздағы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№639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</w:p>
    <w:p w14:paraId="43E9C75A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8.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сыбайлас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жемқорлыққа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қарсы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саясатының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2022-2026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жылдарға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// ҚР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2022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ақпандағы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№802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</w:p>
    <w:p w14:paraId="7A91929F" w14:textId="77777777" w:rsidR="00C418CF" w:rsidRPr="00A551B4" w:rsidRDefault="00C418CF" w:rsidP="00C418CF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9.Ғылым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және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технологиялық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саясат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/ҚР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заңы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 2024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1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шілдедегі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№103-VIII ҚРЗ</w:t>
      </w:r>
    </w:p>
    <w:p w14:paraId="3DB2D02D" w14:textId="77777777" w:rsidR="00C418CF" w:rsidRPr="00A551B4" w:rsidRDefault="00C418CF" w:rsidP="00C418CF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>10.Алексеев А. А.</w:t>
      </w:r>
      <w:r w:rsidRPr="00A551B4">
        <w:rPr>
          <w:rFonts w:ascii="Times New Roman" w:eastAsiaTheme="majorEastAsia" w:hAnsi="Times New Roman" w:cs="Times New Roman"/>
          <w:i/>
          <w:iCs/>
          <w:sz w:val="20"/>
          <w:szCs w:val="20"/>
        </w:rPr>
        <w:t> </w:t>
      </w: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 Инновационный менеджмент : учебник и практикум для вузов – М. :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2024. -  259 с.</w:t>
      </w:r>
    </w:p>
    <w:p w14:paraId="0FE93647" w14:textId="77777777" w:rsidR="00C418CF" w:rsidRPr="00A551B4" w:rsidRDefault="00C418CF" w:rsidP="00C418CF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11.Гончаренко Л.П. Инновационная политика -М.: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2024.-229 с.</w:t>
      </w:r>
    </w:p>
    <w:p w14:paraId="00D3F2CD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12.Киричек А.И., Шпак А.С. Инновационный менеджмент и государственная инновационная политика-М.: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КноРус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2023, - 223 с.</w:t>
      </w:r>
      <w:r w:rsidRPr="00A551B4">
        <w:rPr>
          <w:rFonts w:ascii="Times New Roman" w:eastAsiaTheme="majorEastAsia" w:hAnsi="Times New Roman" w:cs="Times New Roman"/>
          <w:sz w:val="20"/>
          <w:szCs w:val="20"/>
        </w:rPr>
        <w:br/>
      </w:r>
      <w:r w:rsidRPr="00A551B4">
        <w:rPr>
          <w:rFonts w:ascii="Times New Roman" w:hAnsi="Times New Roman" w:cs="Times New Roman"/>
          <w:sz w:val="20"/>
          <w:szCs w:val="20"/>
        </w:rPr>
        <w:t>13.Макрусев В.В. Теория интеллектуализации систем и технологий управления.-М.: Проспект, 2024.- 296 с.</w:t>
      </w:r>
    </w:p>
    <w:p w14:paraId="5E164E01" w14:textId="77777777" w:rsidR="00C418CF" w:rsidRPr="00A551B4" w:rsidRDefault="00C418CF" w:rsidP="00C418CF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14.Манахова И.В.,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Пороховски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А.А. Экономическая безопасность государства и бизнеса в условиях глобальной трансформации -М.:  Экономический факультет МГУ имени М. В. Ломоносова, 2023. —  200 с.</w:t>
      </w:r>
    </w:p>
    <w:p w14:paraId="18BB6AA9" w14:textId="77777777" w:rsidR="00C418CF" w:rsidRPr="00A551B4" w:rsidRDefault="00C418CF" w:rsidP="00C418CF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15.Морозов О. А.  Государственная инновационная политика - СПб.: ВШТЭ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СПбГУПТД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2021. - 105 с.</w:t>
      </w:r>
    </w:p>
    <w:p w14:paraId="68F7A2B8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16.Спиридионова Е.А. Управление инновациями-М.: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, 2024.-314 с.</w:t>
      </w:r>
    </w:p>
    <w:p w14:paraId="7F2A5810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551B4">
        <w:rPr>
          <w:rFonts w:ascii="Times New Roman" w:hAnsi="Times New Roman" w:cs="Times New Roman"/>
          <w:b/>
          <w:bCs/>
          <w:sz w:val="20"/>
          <w:szCs w:val="20"/>
        </w:rPr>
        <w:t>Қосымша</w:t>
      </w:r>
      <w:proofErr w:type="spellEnd"/>
      <w:r w:rsidRPr="00A551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b/>
          <w:bCs/>
          <w:sz w:val="20"/>
          <w:szCs w:val="20"/>
        </w:rPr>
        <w:t>әдебиеттер</w:t>
      </w:r>
      <w:proofErr w:type="spellEnd"/>
      <w:r w:rsidRPr="00A551B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6815B3F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Республикасында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жүйесін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одан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әрі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жетілдіру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//ҚР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2021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27ақпандағы №527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96360E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2. Оксфорд  экономика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сөздігі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 = A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Dictionary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Economics (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Oxford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Quick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Reference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) 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сөздік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 -Алматы 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2019 - 606 б.</w:t>
      </w:r>
    </w:p>
    <w:p w14:paraId="4CA4C3CD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3.Уилтон, Ник. HR-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менеджментке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кіріспе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Introduction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Human Resource Management - 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2019. — 531 б.</w:t>
      </w:r>
    </w:p>
    <w:p w14:paraId="67F86E1B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4. Р. У. Гриффин Менеджмент = Management  - Астана: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2018 - 766 б.</w:t>
      </w:r>
    </w:p>
    <w:p w14:paraId="40A4EB75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Д.Гэмбл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М.Питереф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В.Томпсон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Стратегиялық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менеджмент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негіздері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бәсекелік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артықшылыққа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ұмытылу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Essentials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Strategic Management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Quest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Competitive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Advantage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-Алматы: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2019 - 534 б.</w:t>
      </w:r>
    </w:p>
    <w:p w14:paraId="11E9C5B1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6. Шиллинг, Мелисса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А.Технологиялық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инновациялардағы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стратегиялық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менеджмент = Strategic Management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Technological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Innovation - 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2019 - 378 б.</w:t>
      </w:r>
    </w:p>
    <w:p w14:paraId="5051D724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7. О’Лири, Зина.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Зерттеу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жобасын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жүргізу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негізгі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нұсқаулық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: монография - 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2020 - 470 б</w:t>
      </w:r>
    </w:p>
    <w:p w14:paraId="6EB750A0" w14:textId="77777777" w:rsidR="00C418CF" w:rsidRPr="00A551B4" w:rsidRDefault="00C418CF" w:rsidP="00C41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9CEE15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Интернет-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ресурстар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:</w:t>
      </w:r>
    </w:p>
    <w:p w14:paraId="64665B17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</w:rPr>
        <w:t>URL: </w:t>
      </w:r>
      <w:hyperlink r:id="rId42" w:tgtFrame="_blank" w:history="1">
        <w:r w:rsidRPr="00A551B4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</w:rPr>
          <w:t>https://urait.ru/bcode/536010</w:t>
        </w:r>
      </w:hyperlink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14:paraId="45C17BCA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</w:rPr>
        <w:t>URL: </w:t>
      </w:r>
      <w:hyperlink r:id="rId43" w:tgtFrame="_blank" w:history="1">
        <w:r w:rsidRPr="00A551B4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</w:rPr>
          <w:t>https://urait.ru/bcode/540847</w:t>
        </w:r>
      </w:hyperlink>
    </w:p>
    <w:p w14:paraId="2AB6C695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URL: </w:t>
      </w:r>
      <w:hyperlink r:id="rId44" w:tgtFrame="_blank" w:history="1">
        <w:r w:rsidRPr="00A551B4">
          <w:rPr>
            <w:rFonts w:ascii="Times New Roman" w:hAnsi="Times New Roman" w:cs="Times New Roman"/>
            <w:color w:val="486C97"/>
            <w:sz w:val="20"/>
            <w:szCs w:val="20"/>
          </w:rPr>
          <w:t>https://urait.ru/bcode/536459</w:t>
        </w:r>
      </w:hyperlink>
    </w:p>
    <w:p w14:paraId="40ECFF92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155BC7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551B4">
        <w:rPr>
          <w:rFonts w:ascii="Times New Roman" w:hAnsi="Times New Roman" w:cs="Times New Roman"/>
          <w:sz w:val="20"/>
          <w:szCs w:val="20"/>
        </w:rPr>
        <w:lastRenderedPageBreak/>
        <w:t>Зерттеушілік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инфрақұрылым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:</w:t>
      </w:r>
    </w:p>
    <w:p w14:paraId="516ED608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Дәріс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залы-228</w:t>
      </w:r>
    </w:p>
    <w:p w14:paraId="2415CA99" w14:textId="77777777" w:rsidR="00C418CF" w:rsidRPr="00A551B4" w:rsidRDefault="00C418CF" w:rsidP="00C41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Аудитория-226</w:t>
      </w:r>
    </w:p>
    <w:p w14:paraId="2BD5E949" w14:textId="77777777" w:rsidR="00C418CF" w:rsidRPr="00C418CF" w:rsidRDefault="00C418CF"/>
    <w:p w14:paraId="260AD841" w14:textId="77777777" w:rsidR="00C418CF" w:rsidRPr="00C418CF" w:rsidRDefault="00C418CF">
      <w:pPr>
        <w:rPr>
          <w:lang w:val="kk-KZ"/>
        </w:rPr>
      </w:pPr>
    </w:p>
    <w:sectPr w:rsidR="00C418CF" w:rsidRPr="00C41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80"/>
    <w:rsid w:val="000A6E62"/>
    <w:rsid w:val="001632AF"/>
    <w:rsid w:val="001F470D"/>
    <w:rsid w:val="00310446"/>
    <w:rsid w:val="003A2C69"/>
    <w:rsid w:val="003E1AD7"/>
    <w:rsid w:val="003E6D87"/>
    <w:rsid w:val="004909CF"/>
    <w:rsid w:val="00893C12"/>
    <w:rsid w:val="00902413"/>
    <w:rsid w:val="00BC2280"/>
    <w:rsid w:val="00C418CF"/>
    <w:rsid w:val="00CD3B90"/>
    <w:rsid w:val="00D2024D"/>
    <w:rsid w:val="00F4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2E0C"/>
  <w15:chartTrackingRefBased/>
  <w15:docId w15:val="{094EAD8B-7E61-408C-8646-DEADE955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8CF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20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D2024D"/>
    <w:rPr>
      <w:color w:val="0000FF"/>
      <w:u w:val="single"/>
    </w:rPr>
  </w:style>
  <w:style w:type="character" w:customStyle="1" w:styleId="ipa">
    <w:name w:val="ipa"/>
    <w:basedOn w:val="a0"/>
    <w:rsid w:val="00D2024D"/>
  </w:style>
  <w:style w:type="character" w:customStyle="1" w:styleId="nowrap">
    <w:name w:val="nowrap"/>
    <w:basedOn w:val="a0"/>
    <w:rsid w:val="00D20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8%D1%80%D0%BB%D0%B0%D0%BD%D0%B4%D0%B8%D1%8F" TargetMode="External"/><Relationship Id="rId13" Type="http://schemas.openxmlformats.org/officeDocument/2006/relationships/hyperlink" Target="https://kk.wikipedia.org/wiki/%D0%98%D1%80%D0%BB%D0%B0%D0%BD%D0%B4%D1%8B%D2%9B%D1%82%D0%B0%D1%80" TargetMode="External"/><Relationship Id="rId18" Type="http://schemas.openxmlformats.org/officeDocument/2006/relationships/hyperlink" Target="https://kk.wikipedia.org/wiki/%D0%A5%D0%B0%D0%BB%D1%8B%D2%9B%D0%B0%D1%80%D0%B0%D0%BB%D1%8B%D2%9B_%D1%84%D0%BE%D0%BD%D0%B5%D1%82%D0%B8%D0%BA%D0%B0%D0%BB%D1%8B%D2%9B_%D3%99%D0%BB%D1%96%D0%BF%D0%B1%D0%B8" TargetMode="External"/><Relationship Id="rId26" Type="http://schemas.openxmlformats.org/officeDocument/2006/relationships/hyperlink" Target="https://kk.wikipedia.org/wiki/%D0%9C%D0%B0%D1%80%D1%82%D0%B8%D0%BD%D0%B8%D0%BA%D0%B0" TargetMode="External"/><Relationship Id="rId39" Type="http://schemas.openxmlformats.org/officeDocument/2006/relationships/hyperlink" Target="https://kk.wikipedia.org/wiki/%D0%A8%D0%B0%D1%80%D0%BB%D1%8C_%D0%B4%D0%B5_%D0%93%D0%BE%D0%BB%D0%BB%D1%8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k.wikipedia.org/wiki/%D0%A4%D1%80%D0%B0%D0%BD%D1%86%D1%83%D0%B7_%D1%82%D1%96%D0%BB%D1%96" TargetMode="External"/><Relationship Id="rId34" Type="http://schemas.openxmlformats.org/officeDocument/2006/relationships/hyperlink" Target="https://kk.wikipedia.org/wiki/%D0%98%D1%82%D0%B0%D0%BB%D0%B8%D1%8F" TargetMode="External"/><Relationship Id="rId42" Type="http://schemas.openxmlformats.org/officeDocument/2006/relationships/hyperlink" Target="https://urait.ru/bcode/536010" TargetMode="External"/><Relationship Id="rId7" Type="http://schemas.openxmlformats.org/officeDocument/2006/relationships/hyperlink" Target="https://kk.wikipedia.org/wiki/%D0%91%D1%80%D0%B8%D1%82%D0%B0%D0%BD_%D0%B0%D1%80%D0%B0%D0%BB%D0%B4%D0%B0%D1%80%D1%8B" TargetMode="External"/><Relationship Id="rId12" Type="http://schemas.openxmlformats.org/officeDocument/2006/relationships/hyperlink" Target="https://kk.wikipedia.org/wiki/%D0%92%D0%B0%D0%BB%D0%BB%D0%B8%D0%BB%D1%96%D0%BA%D1%82%D0%B5%D1%80" TargetMode="External"/><Relationship Id="rId17" Type="http://schemas.openxmlformats.org/officeDocument/2006/relationships/hyperlink" Target="https://kk.wikipedia.org/wiki/%D0%A4%D1%80%D0%B0%D0%BD%D1%86%D1%83%D0%B7_%D1%82%D1%96%D0%BB%D1%96" TargetMode="External"/><Relationship Id="rId25" Type="http://schemas.openxmlformats.org/officeDocument/2006/relationships/hyperlink" Target="https://kk.wikipedia.org/wiki/%D0%93%D0%B2%D0%B0%D0%B4%D0%B5%D0%BB%D1%83%D0%BF%D0%B0" TargetMode="External"/><Relationship Id="rId33" Type="http://schemas.openxmlformats.org/officeDocument/2006/relationships/hyperlink" Target="https://kk.wikipedia.org/wiki/%D0%A8%D0%B2%D0%B5%D0%B9%D1%86%D0%B0%D1%80%D0%B8%D1%8F" TargetMode="External"/><Relationship Id="rId38" Type="http://schemas.openxmlformats.org/officeDocument/2006/relationships/hyperlink" Target="https://kk.wikipedia.org/wiki/%D0%A0%D0%B5%D1%81%D0%BF%D1%83%D0%B1%D0%BB%D0%B8%D0%BA%D0%B0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kk.wikipedia.org/wiki/%D0%98%D1%81%D0%BB%D0%B0%D0%BC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s://kk.wikipedia.org/wiki/%D0%90%D1%82%D0%BB%D0%B0%D0%BD%D1%82_%D0%BC%D2%B1%D1%85%D0%B8%D1%82%D1%8B" TargetMode="External"/><Relationship Id="rId41" Type="http://schemas.openxmlformats.org/officeDocument/2006/relationships/hyperlink" Target="http://www.adilet.zan.kz" TargetMode="Externa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0%95%D1%83%D1%80%D0%BE%D0%BF%D0%B0" TargetMode="External"/><Relationship Id="rId11" Type="http://schemas.openxmlformats.org/officeDocument/2006/relationships/hyperlink" Target="https://kk.wikipedia.org/wiki/%D0%A8%D0%BE%D1%82%D0%BB%D0%B0%D0%BD%D0%B4%D1%82%D1%8B%D2%9B%D1%82%D0%B0%D1%80" TargetMode="External"/><Relationship Id="rId24" Type="http://schemas.openxmlformats.org/officeDocument/2006/relationships/hyperlink" Target="https://kk.wikipedia.org/wiki/%D0%9A%D0%BE%D1%80%D1%81%D0%B8%D0%BA%D0%B0" TargetMode="External"/><Relationship Id="rId32" Type="http://schemas.openxmlformats.org/officeDocument/2006/relationships/hyperlink" Target="https://kk.wikipedia.org/wiki/%D0%93%D0%B5%D1%80%D0%BC%D0%B0%D0%BD%D0%B8%D1%8F" TargetMode="External"/><Relationship Id="rId37" Type="http://schemas.openxmlformats.org/officeDocument/2006/relationships/hyperlink" Target="https://kk.wikipedia.org/wiki/%D0%9B%D0%B0-%D0%9C%D0%B0%D0%BD%D1%88" TargetMode="External"/><Relationship Id="rId40" Type="http://schemas.openxmlformats.org/officeDocument/2006/relationships/hyperlink" Target="https://kk.wikipedia.org/wiki/%D0%9F%D0%B0%D1%80%D0%BB%D0%B0%D0%BC%D0%B5%D0%BD%D1%82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kk.wikipedia.org/wiki/%D0%90%D2%93%D1%8B%D0%BB%D1%88%D1%8B%D0%BD_%D1%82%D1%96%D0%BB%D1%96" TargetMode="External"/><Relationship Id="rId15" Type="http://schemas.openxmlformats.org/officeDocument/2006/relationships/hyperlink" Target="https://kk.wikipedia.org/wiki/%D0%90%D2%93%D1%8B%D0%BB%D1%88%D1%8B%D0%BD%D0%B4%D0%B0%D1%80" TargetMode="External"/><Relationship Id="rId23" Type="http://schemas.openxmlformats.org/officeDocument/2006/relationships/hyperlink" Target="https://kk.wikipedia.org/wiki/%D0%A1%D1%83%D1%80%D0%B5%D1%82:R%C3%A9publique_Fran%C3%A7aise.ogg" TargetMode="External"/><Relationship Id="rId28" Type="http://schemas.openxmlformats.org/officeDocument/2006/relationships/hyperlink" Target="https://kk.wikipedia.org/wiki/%D0%A0%D0%B5%D1%8E%D0%BD%D1%8C%D0%BE%D0%BD" TargetMode="External"/><Relationship Id="rId36" Type="http://schemas.openxmlformats.org/officeDocument/2006/relationships/hyperlink" Target="https://kk.wikipedia.org/wiki/%D0%95%D1%83%D1%80%D0%BE%D0%BF%D0%B0_%D0%BE%D0%B4%D0%B0%D2%93%D1%8B" TargetMode="External"/><Relationship Id="rId10" Type="http://schemas.openxmlformats.org/officeDocument/2006/relationships/hyperlink" Target="https://kk.wikipedia.org/wiki/%D0%9B%D0%BE%D0%BD%D0%B4%D0%BE%D0%BD" TargetMode="External"/><Relationship Id="rId19" Type="http://schemas.openxmlformats.org/officeDocument/2006/relationships/hyperlink" Target="https://kk.wikipedia.org/wiki/%D0%A1%D1%83%D1%80%D0%B5%D1%82:Fr-France.oga" TargetMode="External"/><Relationship Id="rId31" Type="http://schemas.openxmlformats.org/officeDocument/2006/relationships/hyperlink" Target="https://kk.wikipedia.org/wiki/%D0%9B%D1%8E%D0%BA%D1%81%D0%B5%D0%BC%D0%B1%D1%83%D1%80%D0%B3" TargetMode="External"/><Relationship Id="rId44" Type="http://schemas.openxmlformats.org/officeDocument/2006/relationships/hyperlink" Target="https://urait.ru/bcode/536459" TargetMode="External"/><Relationship Id="rId4" Type="http://schemas.openxmlformats.org/officeDocument/2006/relationships/hyperlink" Target="https://kk.wikipedia.org/wiki/%D0%90%D2%93%D1%8B%D0%BB%D1%88%D1%8B%D0%BD_%D1%82%D1%96%D0%BB%D1%96" TargetMode="External"/><Relationship Id="rId9" Type="http://schemas.openxmlformats.org/officeDocument/2006/relationships/hyperlink" Target="https://kk.wikipedia.org/wiki/%D0%9B%D0%B0-%D0%9C%D0%B0%D0%BD%D1%88" TargetMode="External"/><Relationship Id="rId14" Type="http://schemas.openxmlformats.org/officeDocument/2006/relationships/hyperlink" Target="https://kk.wikipedia.org/wiki/%D2%B0%D0%BB%D1%82%D1%82%D0%B0%D1%80_%D0%B4%D0%BE%D1%81%D1%82%D0%B0%D1%81%D1%82%D1%8B%D2%93%D1%8B" TargetMode="External"/><Relationship Id="rId22" Type="http://schemas.openxmlformats.org/officeDocument/2006/relationships/hyperlink" Target="https://kk.wikipedia.org/wiki/%D0%A5%D0%B0%D0%BB%D1%8B%D2%9B%D0%B0%D1%80%D0%B0%D0%BB%D1%8B%D2%9B_%D1%84%D0%BE%D0%BD%D0%B5%D1%82%D0%B8%D0%BA%D0%B0%D0%BB%D1%8B%D2%9B_%D3%99%D0%BB%D1%96%D0%BF%D0%B1%D0%B8" TargetMode="External"/><Relationship Id="rId27" Type="http://schemas.openxmlformats.org/officeDocument/2006/relationships/hyperlink" Target="https://kk.wikipedia.org/wiki/%D0%93%D0%B2%D0%B8%D0%B0%D0%BD%D0%B0" TargetMode="External"/><Relationship Id="rId30" Type="http://schemas.openxmlformats.org/officeDocument/2006/relationships/hyperlink" Target="https://kk.wikipedia.org/wiki/%D0%91%D0%B5%D0%BB%D1%8C%D0%B3%D0%B8%D1%8F" TargetMode="External"/><Relationship Id="rId35" Type="http://schemas.openxmlformats.org/officeDocument/2006/relationships/hyperlink" Target="https://kk.wikipedia.org/wiki/%D0%98%D1%81%D0%BF%D0%B0%D0%BD%D0%B8%D1%8F" TargetMode="External"/><Relationship Id="rId43" Type="http://schemas.openxmlformats.org/officeDocument/2006/relationships/hyperlink" Target="https://urait.ru/bcode/540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1884</Words>
  <Characters>10742</Characters>
  <Application>Microsoft Office Word</Application>
  <DocSecurity>0</DocSecurity>
  <Lines>89</Lines>
  <Paragraphs>25</Paragraphs>
  <ScaleCrop>false</ScaleCrop>
  <Company/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7</cp:revision>
  <dcterms:created xsi:type="dcterms:W3CDTF">2024-09-10T17:37:00Z</dcterms:created>
  <dcterms:modified xsi:type="dcterms:W3CDTF">2024-09-12T02:58:00Z</dcterms:modified>
</cp:coreProperties>
</file>